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2891"/>
        <w:gridCol w:w="2708"/>
        <w:gridCol w:w="2708"/>
      </w:tblGrid>
      <w:tr w:rsidR="00534469" w:rsidRPr="00534469" w:rsidTr="00534469">
        <w:tc>
          <w:tcPr>
            <w:tcW w:w="3654" w:type="dxa"/>
            <w:shd w:val="clear" w:color="auto" w:fill="808080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  <w:color w:val="FFFFFF"/>
              </w:rPr>
            </w:pPr>
            <w:r w:rsidRPr="00534469">
              <w:rPr>
                <w:rFonts w:ascii="Arial" w:hAnsi="Arial" w:cs="Arial"/>
                <w:color w:val="FFFFFF"/>
              </w:rPr>
              <w:t>Intervention Plan</w:t>
            </w:r>
          </w:p>
        </w:tc>
        <w:tc>
          <w:tcPr>
            <w:tcW w:w="3654" w:type="dxa"/>
            <w:shd w:val="clear" w:color="auto" w:fill="808080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  <w:color w:val="FFFFFF"/>
              </w:rPr>
            </w:pPr>
            <w:r w:rsidRPr="00534469">
              <w:rPr>
                <w:rFonts w:ascii="Arial" w:hAnsi="Arial" w:cs="Arial"/>
                <w:color w:val="FFFFFF"/>
              </w:rPr>
              <w:t>Support Plan</w:t>
            </w:r>
          </w:p>
        </w:tc>
        <w:tc>
          <w:tcPr>
            <w:tcW w:w="3654" w:type="dxa"/>
            <w:shd w:val="clear" w:color="auto" w:fill="808080"/>
          </w:tcPr>
          <w:p w:rsidR="00534469" w:rsidRPr="00534469" w:rsidRDefault="003B7074" w:rsidP="00534469">
            <w:pPr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Fidelity</w:t>
            </w:r>
            <w:r w:rsidR="00534469" w:rsidRPr="00534469">
              <w:rPr>
                <w:rFonts w:ascii="Arial" w:hAnsi="Arial" w:cs="Arial"/>
                <w:color w:val="FFFFFF"/>
              </w:rPr>
              <w:t xml:space="preserve"> Plan</w:t>
            </w:r>
          </w:p>
        </w:tc>
        <w:tc>
          <w:tcPr>
            <w:tcW w:w="3654" w:type="dxa"/>
            <w:shd w:val="clear" w:color="auto" w:fill="808080"/>
          </w:tcPr>
          <w:p w:rsidR="00534469" w:rsidRPr="00534469" w:rsidRDefault="003B7074" w:rsidP="00534469">
            <w:pPr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Outcome</w:t>
            </w:r>
            <w:bookmarkStart w:id="0" w:name="_GoBack"/>
            <w:bookmarkEnd w:id="0"/>
            <w:r w:rsidR="00534469" w:rsidRPr="00534469">
              <w:rPr>
                <w:rFonts w:ascii="Arial" w:hAnsi="Arial" w:cs="Arial"/>
                <w:color w:val="FFFFFF"/>
              </w:rPr>
              <w:t xml:space="preserve"> Plan</w:t>
            </w:r>
          </w:p>
        </w:tc>
      </w:tr>
      <w:tr w:rsidR="00534469" w:rsidRPr="00534469" w:rsidTr="00534469">
        <w:tc>
          <w:tcPr>
            <w:tcW w:w="3654" w:type="dxa"/>
            <w:shd w:val="clear" w:color="auto" w:fill="EAF1DD"/>
            <w:vAlign w:val="center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Details the specifics of the actual intervention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4" w:type="dxa"/>
            <w:shd w:val="clear" w:color="auto" w:fill="EAF1DD"/>
            <w:vAlign w:val="center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Details the support provided to the interventionist(s)</w:t>
            </w:r>
          </w:p>
        </w:tc>
        <w:tc>
          <w:tcPr>
            <w:tcW w:w="3654" w:type="dxa"/>
            <w:shd w:val="clear" w:color="auto" w:fill="EAF1DD"/>
            <w:vAlign w:val="center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 xml:space="preserve">Measures the fidelity 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34469">
              <w:rPr>
                <w:rFonts w:ascii="Arial" w:hAnsi="Arial" w:cs="Arial"/>
                <w:sz w:val="22"/>
                <w:szCs w:val="22"/>
              </w:rPr>
              <w:t>(Is it being implemented as written?)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4" w:type="dxa"/>
            <w:shd w:val="clear" w:color="auto" w:fill="EAF1DD"/>
            <w:vAlign w:val="center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 xml:space="preserve">Details the </w:t>
            </w:r>
            <w:r w:rsidRPr="00534469">
              <w:rPr>
                <w:rFonts w:ascii="Arial" w:hAnsi="Arial" w:cs="Arial"/>
                <w:i/>
              </w:rPr>
              <w:t xml:space="preserve">student </w:t>
            </w:r>
            <w:r w:rsidRPr="00534469">
              <w:rPr>
                <w:rFonts w:ascii="Arial" w:hAnsi="Arial" w:cs="Arial"/>
              </w:rPr>
              <w:t>outcome of the intervention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</w:tr>
      <w:tr w:rsidR="00534469" w:rsidRPr="00534469" w:rsidTr="00534469">
        <w:trPr>
          <w:trHeight w:val="836"/>
        </w:trPr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Who is responsible?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Who is responsible?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Who is responsible?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Who is responsible?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</w:tr>
      <w:tr w:rsidR="00534469" w:rsidRPr="00534469" w:rsidTr="00534469">
        <w:trPr>
          <w:trHeight w:val="899"/>
        </w:trPr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What will be done?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What will be done?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What will be done?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What data will be collected?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</w:tr>
      <w:tr w:rsidR="00534469" w:rsidRPr="00534469" w:rsidTr="00534469">
        <w:trPr>
          <w:trHeight w:val="953"/>
        </w:trPr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When will it occur?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When will it occur?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When will it occur?</w:t>
            </w:r>
          </w:p>
        </w:tc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How often will data be collected?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</w:tr>
      <w:tr w:rsidR="00534469" w:rsidRPr="00534469" w:rsidTr="00534469">
        <w:trPr>
          <w:trHeight w:val="998"/>
        </w:trPr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Where will it occur?</w:t>
            </w:r>
          </w:p>
        </w:tc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Where will it occur?</w:t>
            </w:r>
          </w:p>
        </w:tc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How will data be shared?</w:t>
            </w:r>
          </w:p>
        </w:tc>
        <w:tc>
          <w:tcPr>
            <w:tcW w:w="3654" w:type="dxa"/>
            <w:shd w:val="clear" w:color="auto" w:fill="auto"/>
          </w:tcPr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  <w:r w:rsidRPr="00534469">
              <w:rPr>
                <w:rFonts w:ascii="Arial" w:hAnsi="Arial" w:cs="Arial"/>
              </w:rPr>
              <w:t>How will we decide if the plan is working?</w:t>
            </w:r>
          </w:p>
          <w:p w:rsidR="00534469" w:rsidRPr="00534469" w:rsidRDefault="00534469" w:rsidP="00534469">
            <w:pPr>
              <w:jc w:val="center"/>
              <w:rPr>
                <w:rFonts w:ascii="Arial" w:hAnsi="Arial" w:cs="Arial"/>
              </w:rPr>
            </w:pPr>
          </w:p>
        </w:tc>
      </w:tr>
    </w:tbl>
    <w:p w:rsidR="001E6BA9" w:rsidRDefault="001E6BA9"/>
    <w:sectPr w:rsidR="001E6BA9" w:rsidSect="00A02DF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469"/>
    <w:rsid w:val="001E6BA9"/>
    <w:rsid w:val="003B7074"/>
    <w:rsid w:val="00534469"/>
    <w:rsid w:val="00A0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46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44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46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44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582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Broward County Public Schools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SBBC Office</cp:lastModifiedBy>
  <cp:revision>2</cp:revision>
  <dcterms:created xsi:type="dcterms:W3CDTF">2015-12-11T17:08:00Z</dcterms:created>
  <dcterms:modified xsi:type="dcterms:W3CDTF">2015-12-11T17:08:00Z</dcterms:modified>
</cp:coreProperties>
</file>