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A3DC6A" w14:textId="2003DC00" w:rsidR="002C5C1D" w:rsidRPr="003A1493" w:rsidRDefault="00804E6E" w:rsidP="00942B9E">
      <w:pPr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BC6EC62" wp14:editId="32CBFA0D">
            <wp:simplePos x="0" y="0"/>
            <wp:positionH relativeFrom="column">
              <wp:posOffset>5486400</wp:posOffset>
            </wp:positionH>
            <wp:positionV relativeFrom="paragraph">
              <wp:posOffset>1</wp:posOffset>
            </wp:positionV>
            <wp:extent cx="1010800" cy="685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8E4B09" w14:textId="77CA1E93" w:rsidR="006B5660" w:rsidRPr="003A1493" w:rsidRDefault="006B5660" w:rsidP="00942B9E">
      <w:pPr>
        <w:jc w:val="center"/>
        <w:rPr>
          <w:b/>
          <w:sz w:val="22"/>
          <w:szCs w:val="22"/>
        </w:rPr>
      </w:pPr>
    </w:p>
    <w:p w14:paraId="7620EABE" w14:textId="3E59562A" w:rsidR="00504E7C" w:rsidRPr="003A1493" w:rsidRDefault="00504E7C" w:rsidP="00942B9E">
      <w:pPr>
        <w:jc w:val="center"/>
        <w:rPr>
          <w:sz w:val="22"/>
          <w:szCs w:val="22"/>
        </w:rPr>
      </w:pPr>
      <w:r w:rsidRPr="003A1493">
        <w:rPr>
          <w:rFonts w:asciiTheme="majorHAnsi" w:hAnsiTheme="majorHAnsi"/>
          <w:b/>
          <w:bCs/>
          <w:sz w:val="22"/>
          <w:szCs w:val="22"/>
          <w14:textOutline w14:w="31546" w14:cap="flat" w14:cmpd="sng" w14:algn="ctr">
            <w14:noFill/>
            <w14:prstDash w14:val="solid"/>
            <w14:round/>
          </w14:textOutline>
        </w:rPr>
        <w:t xml:space="preserve">Broward County Public Schools </w:t>
      </w:r>
      <w:r w:rsidRPr="003A1493">
        <w:rPr>
          <w:rFonts w:ascii="Wingdings" w:hAnsi="Wingdings"/>
          <w:b/>
          <w:bCs/>
          <w:sz w:val="22"/>
          <w:szCs w:val="22"/>
          <w14:textOutline w14:w="31546" w14:cap="flat" w14:cmpd="sng" w14:algn="ctr">
            <w14:noFill/>
            <w14:prstDash w14:val="solid"/>
            <w14:round/>
          </w14:textOutline>
        </w:rPr>
        <w:t></w:t>
      </w:r>
      <w:r w:rsidRPr="003A1493">
        <w:rPr>
          <w:b/>
          <w:color w:val="FFFFFF" w:themeColor="background1"/>
          <w:sz w:val="22"/>
          <w:szCs w:val="22"/>
          <w14:textOutline w14:w="31546" w14:cap="flat" w14:cmpd="sng" w14:algn="ctr">
            <w14:noFill/>
            <w14:prstDash w14:val="solid"/>
            <w14:round/>
          </w14:textOutline>
          <w14:textFill>
            <w14:noFill/>
          </w14:textFill>
        </w:rPr>
        <w:t xml:space="preserve"> </w:t>
      </w:r>
      <w:r w:rsidRPr="003A1493">
        <w:rPr>
          <w:rFonts w:asciiTheme="majorHAnsi" w:hAnsiTheme="majorHAnsi"/>
          <w:sz w:val="22"/>
          <w:szCs w:val="22"/>
        </w:rPr>
        <w:t>Diversity, Prevention</w:t>
      </w:r>
      <w:r w:rsidR="003A1493" w:rsidRPr="003A1493">
        <w:rPr>
          <w:rFonts w:asciiTheme="majorHAnsi" w:hAnsiTheme="majorHAnsi"/>
          <w:sz w:val="22"/>
          <w:szCs w:val="22"/>
        </w:rPr>
        <w:t xml:space="preserve"> &amp; Intervention</w:t>
      </w:r>
    </w:p>
    <w:p w14:paraId="12212659" w14:textId="5CCEE6FB" w:rsidR="00942B9E" w:rsidRPr="003A1493" w:rsidRDefault="00C07351" w:rsidP="00942B9E">
      <w:pPr>
        <w:jc w:val="center"/>
        <w:rPr>
          <w:sz w:val="22"/>
          <w:szCs w:val="22"/>
          <w:u w:val="single"/>
        </w:rPr>
      </w:pPr>
      <w:r w:rsidRPr="003A1493">
        <w:rPr>
          <w:b/>
          <w:sz w:val="22"/>
          <w:szCs w:val="22"/>
        </w:rPr>
        <w:t xml:space="preserve">7 </w:t>
      </w:r>
      <w:r w:rsidR="00937C30">
        <w:rPr>
          <w:b/>
          <w:sz w:val="22"/>
          <w:szCs w:val="22"/>
        </w:rPr>
        <w:t>Up</w:t>
      </w:r>
      <w:r w:rsidR="00D82B05" w:rsidRPr="003A1493">
        <w:rPr>
          <w:b/>
          <w:sz w:val="22"/>
          <w:szCs w:val="22"/>
        </w:rPr>
        <w:t>:</w:t>
      </w:r>
      <w:r w:rsidR="00942B9E" w:rsidRPr="003A1493">
        <w:rPr>
          <w:sz w:val="22"/>
          <w:szCs w:val="22"/>
        </w:rPr>
        <w:t xml:space="preserve"> CHAMPs Checklist</w:t>
      </w:r>
    </w:p>
    <w:p w14:paraId="1737A4CC" w14:textId="77777777" w:rsidR="00031F85" w:rsidRPr="003A1493" w:rsidRDefault="00031F85" w:rsidP="00031F85">
      <w:pPr>
        <w:jc w:val="center"/>
        <w:rPr>
          <w:b/>
          <w:sz w:val="22"/>
          <w:szCs w:val="22"/>
        </w:rPr>
      </w:pPr>
    </w:p>
    <w:p w14:paraId="618760CC" w14:textId="78023218" w:rsidR="00942B9E" w:rsidRPr="003A1493" w:rsidRDefault="00BE4887" w:rsidP="008D6647">
      <w:pPr>
        <w:spacing w:line="360" w:lineRule="auto"/>
        <w:rPr>
          <w:sz w:val="22"/>
          <w:szCs w:val="22"/>
        </w:rPr>
      </w:pPr>
      <w:r w:rsidRPr="003A1493">
        <w:rPr>
          <w:sz w:val="22"/>
          <w:szCs w:val="22"/>
        </w:rPr>
        <w:t>School</w:t>
      </w:r>
      <w:r w:rsidR="00942B9E" w:rsidRPr="003A1493">
        <w:rPr>
          <w:sz w:val="22"/>
          <w:szCs w:val="22"/>
        </w:rPr>
        <w:t>: ________</w:t>
      </w:r>
      <w:r w:rsidR="003A1493" w:rsidRPr="003A1493">
        <w:rPr>
          <w:sz w:val="22"/>
          <w:szCs w:val="22"/>
        </w:rPr>
        <w:t>_</w:t>
      </w:r>
      <w:r w:rsidR="00942B9E" w:rsidRPr="003A1493">
        <w:rPr>
          <w:sz w:val="22"/>
          <w:szCs w:val="22"/>
        </w:rPr>
        <w:t>____________</w:t>
      </w:r>
      <w:r w:rsidR="00C07351" w:rsidRPr="003A1493">
        <w:rPr>
          <w:sz w:val="22"/>
          <w:szCs w:val="22"/>
        </w:rPr>
        <w:t>_____</w:t>
      </w:r>
      <w:r w:rsidR="008D6647">
        <w:rPr>
          <w:sz w:val="22"/>
          <w:szCs w:val="22"/>
        </w:rPr>
        <w:t>_______</w:t>
      </w:r>
      <w:r w:rsidR="00942B9E" w:rsidRPr="003A1493">
        <w:rPr>
          <w:sz w:val="22"/>
          <w:szCs w:val="22"/>
        </w:rPr>
        <w:t>_ Date</w:t>
      </w:r>
      <w:proofErr w:type="gramStart"/>
      <w:r w:rsidR="00942B9E" w:rsidRPr="003A1493">
        <w:rPr>
          <w:sz w:val="22"/>
          <w:szCs w:val="22"/>
        </w:rPr>
        <w:t>:_</w:t>
      </w:r>
      <w:proofErr w:type="gramEnd"/>
      <w:r w:rsidR="00942B9E" w:rsidRPr="003A1493">
        <w:rPr>
          <w:sz w:val="22"/>
          <w:szCs w:val="22"/>
        </w:rPr>
        <w:t>_________</w:t>
      </w:r>
      <w:r w:rsidR="00C07351" w:rsidRPr="003A1493">
        <w:rPr>
          <w:sz w:val="22"/>
          <w:szCs w:val="22"/>
        </w:rPr>
        <w:t>_____</w:t>
      </w:r>
      <w:r w:rsidR="00942B9E" w:rsidRPr="003A1493">
        <w:rPr>
          <w:sz w:val="22"/>
          <w:szCs w:val="22"/>
        </w:rPr>
        <w:t>___ Time:___</w:t>
      </w:r>
      <w:r w:rsidR="003A1493" w:rsidRPr="003A1493">
        <w:rPr>
          <w:sz w:val="22"/>
          <w:szCs w:val="22"/>
        </w:rPr>
        <w:t>____</w:t>
      </w:r>
      <w:r w:rsidR="00942B9E" w:rsidRPr="003A1493">
        <w:rPr>
          <w:sz w:val="22"/>
          <w:szCs w:val="22"/>
        </w:rPr>
        <w:t>_</w:t>
      </w:r>
      <w:r w:rsidR="00C07351" w:rsidRPr="003A1493">
        <w:rPr>
          <w:sz w:val="22"/>
          <w:szCs w:val="22"/>
        </w:rPr>
        <w:t>__</w:t>
      </w:r>
      <w:r w:rsidR="00942B9E" w:rsidRPr="003A1493">
        <w:rPr>
          <w:sz w:val="22"/>
          <w:szCs w:val="22"/>
        </w:rPr>
        <w:t>________</w:t>
      </w:r>
    </w:p>
    <w:p w14:paraId="517BA088" w14:textId="0748A88D" w:rsidR="00C07351" w:rsidRPr="003A1493" w:rsidRDefault="00BE4887" w:rsidP="008D6647">
      <w:pPr>
        <w:spacing w:line="360" w:lineRule="auto"/>
        <w:rPr>
          <w:sz w:val="22"/>
          <w:szCs w:val="22"/>
        </w:rPr>
      </w:pPr>
      <w:r w:rsidRPr="003A1493">
        <w:rPr>
          <w:sz w:val="22"/>
          <w:szCs w:val="22"/>
        </w:rPr>
        <w:t>Teacher PIN</w:t>
      </w:r>
      <w:r w:rsidR="00942B9E" w:rsidRPr="003A1493">
        <w:rPr>
          <w:sz w:val="22"/>
          <w:szCs w:val="22"/>
        </w:rPr>
        <w:t>: ____________</w:t>
      </w:r>
      <w:r w:rsidR="00C07351" w:rsidRPr="003A1493">
        <w:rPr>
          <w:sz w:val="22"/>
          <w:szCs w:val="22"/>
        </w:rPr>
        <w:t>____</w:t>
      </w:r>
      <w:r w:rsidR="00942B9E" w:rsidRPr="003A1493">
        <w:rPr>
          <w:sz w:val="22"/>
          <w:szCs w:val="22"/>
        </w:rPr>
        <w:t>_____</w:t>
      </w:r>
      <w:r w:rsidR="00C07351" w:rsidRPr="003A1493">
        <w:rPr>
          <w:sz w:val="22"/>
          <w:szCs w:val="22"/>
        </w:rPr>
        <w:t>___</w:t>
      </w:r>
      <w:r w:rsidRPr="003A1493">
        <w:rPr>
          <w:sz w:val="22"/>
          <w:szCs w:val="22"/>
        </w:rPr>
        <w:t>___</w:t>
      </w:r>
      <w:proofErr w:type="gramStart"/>
      <w:r w:rsidRPr="003A1493">
        <w:rPr>
          <w:sz w:val="22"/>
          <w:szCs w:val="22"/>
        </w:rPr>
        <w:t>_  Observer</w:t>
      </w:r>
      <w:proofErr w:type="gramEnd"/>
      <w:r w:rsidRPr="003A1493">
        <w:rPr>
          <w:sz w:val="22"/>
          <w:szCs w:val="22"/>
        </w:rPr>
        <w:t>:</w:t>
      </w:r>
      <w:r w:rsidR="00942B9E" w:rsidRPr="003A1493">
        <w:rPr>
          <w:sz w:val="22"/>
          <w:szCs w:val="22"/>
        </w:rPr>
        <w:t xml:space="preserve"> _______</w:t>
      </w:r>
      <w:r w:rsidR="00C07351" w:rsidRPr="003A1493">
        <w:rPr>
          <w:sz w:val="22"/>
          <w:szCs w:val="22"/>
        </w:rPr>
        <w:t>__</w:t>
      </w:r>
      <w:r w:rsidR="008D6647">
        <w:rPr>
          <w:sz w:val="22"/>
          <w:szCs w:val="22"/>
        </w:rPr>
        <w:t>_______</w:t>
      </w:r>
      <w:r w:rsidR="00C07351" w:rsidRPr="003A1493">
        <w:rPr>
          <w:sz w:val="22"/>
          <w:szCs w:val="22"/>
        </w:rPr>
        <w:t>___</w:t>
      </w:r>
      <w:r w:rsidRPr="003A1493">
        <w:rPr>
          <w:sz w:val="22"/>
          <w:szCs w:val="22"/>
        </w:rPr>
        <w:t>__</w:t>
      </w:r>
      <w:r w:rsidR="003A1493" w:rsidRPr="003A1493">
        <w:rPr>
          <w:sz w:val="22"/>
          <w:szCs w:val="22"/>
        </w:rPr>
        <w:t>_____</w:t>
      </w:r>
      <w:r w:rsidRPr="003A1493">
        <w:rPr>
          <w:sz w:val="22"/>
          <w:szCs w:val="22"/>
        </w:rPr>
        <w:t>____________</w:t>
      </w:r>
      <w:r w:rsidR="00942B9E" w:rsidRPr="003A1493">
        <w:rPr>
          <w:sz w:val="22"/>
          <w:szCs w:val="22"/>
        </w:rPr>
        <w:t xml:space="preserve"> </w:t>
      </w:r>
    </w:p>
    <w:p w14:paraId="15A98569" w14:textId="352C700C" w:rsidR="009F7821" w:rsidRPr="008D6647" w:rsidRDefault="009F7821" w:rsidP="00942B9E">
      <w:pPr>
        <w:rPr>
          <w:sz w:val="16"/>
          <w:szCs w:val="16"/>
        </w:rPr>
      </w:pPr>
    </w:p>
    <w:p w14:paraId="1039845B" w14:textId="77777777" w:rsidR="00804E6E" w:rsidRDefault="00C73F32" w:rsidP="00942B9E">
      <w:pPr>
        <w:rPr>
          <w:sz w:val="22"/>
          <w:szCs w:val="22"/>
        </w:rPr>
      </w:pPr>
      <w:r w:rsidRPr="003A1493">
        <w:rPr>
          <w:sz w:val="22"/>
          <w:szCs w:val="22"/>
        </w:rPr>
        <w:t>This</w:t>
      </w:r>
      <w:r w:rsidR="003A1493" w:rsidRPr="003A1493">
        <w:rPr>
          <w:sz w:val="22"/>
          <w:szCs w:val="22"/>
        </w:rPr>
        <w:t xml:space="preserve"> ‘snap-shot’</w:t>
      </w:r>
      <w:r w:rsidR="009F7821" w:rsidRPr="003A1493">
        <w:rPr>
          <w:sz w:val="22"/>
          <w:szCs w:val="22"/>
        </w:rPr>
        <w:t xml:space="preserve"> </w:t>
      </w:r>
      <w:r w:rsidR="00F35E1F" w:rsidRPr="003A1493">
        <w:rPr>
          <w:sz w:val="22"/>
          <w:szCs w:val="22"/>
        </w:rPr>
        <w:t>checklist</w:t>
      </w:r>
      <w:r w:rsidR="009F7821" w:rsidRPr="003A1493">
        <w:rPr>
          <w:sz w:val="22"/>
          <w:szCs w:val="22"/>
        </w:rPr>
        <w:t xml:space="preserve"> </w:t>
      </w:r>
      <w:r w:rsidRPr="003A1493">
        <w:rPr>
          <w:sz w:val="22"/>
          <w:szCs w:val="22"/>
        </w:rPr>
        <w:t xml:space="preserve">is </w:t>
      </w:r>
      <w:r w:rsidR="003A1493" w:rsidRPr="003A1493">
        <w:rPr>
          <w:sz w:val="22"/>
          <w:szCs w:val="22"/>
        </w:rPr>
        <w:t>intended to help</w:t>
      </w:r>
      <w:r w:rsidR="009F7821" w:rsidRPr="003A1493">
        <w:rPr>
          <w:sz w:val="22"/>
          <w:szCs w:val="22"/>
        </w:rPr>
        <w:t xml:space="preserve"> teacher</w:t>
      </w:r>
      <w:r w:rsidR="003A1493" w:rsidRPr="003A1493">
        <w:rPr>
          <w:sz w:val="22"/>
          <w:szCs w:val="22"/>
        </w:rPr>
        <w:t>s</w:t>
      </w:r>
      <w:r w:rsidR="009F7821" w:rsidRPr="003A1493">
        <w:rPr>
          <w:sz w:val="22"/>
          <w:szCs w:val="22"/>
        </w:rPr>
        <w:t xml:space="preserve"> </w:t>
      </w:r>
      <w:r w:rsidR="00AC269F" w:rsidRPr="003A1493">
        <w:rPr>
          <w:sz w:val="22"/>
          <w:szCs w:val="22"/>
        </w:rPr>
        <w:t xml:space="preserve">become more aware of </w:t>
      </w:r>
      <w:r w:rsidR="003A1493" w:rsidRPr="003A1493">
        <w:rPr>
          <w:sz w:val="22"/>
          <w:szCs w:val="22"/>
        </w:rPr>
        <w:t xml:space="preserve">effectively </w:t>
      </w:r>
      <w:r w:rsidR="009F7821" w:rsidRPr="003A1493">
        <w:rPr>
          <w:sz w:val="22"/>
          <w:szCs w:val="22"/>
        </w:rPr>
        <w:t>implement</w:t>
      </w:r>
      <w:r w:rsidR="00AC269F" w:rsidRPr="003A1493">
        <w:rPr>
          <w:sz w:val="22"/>
          <w:szCs w:val="22"/>
        </w:rPr>
        <w:t>ing</w:t>
      </w:r>
      <w:r w:rsidR="009F7821" w:rsidRPr="003A1493">
        <w:rPr>
          <w:sz w:val="22"/>
          <w:szCs w:val="22"/>
        </w:rPr>
        <w:t xml:space="preserve"> the </w:t>
      </w:r>
    </w:p>
    <w:p w14:paraId="236FD467" w14:textId="0997601E" w:rsidR="009F7821" w:rsidRPr="003A1493" w:rsidRDefault="003A1493" w:rsidP="00942B9E">
      <w:pPr>
        <w:rPr>
          <w:sz w:val="22"/>
          <w:szCs w:val="22"/>
        </w:rPr>
      </w:pPr>
      <w:proofErr w:type="gramStart"/>
      <w:r w:rsidRPr="003A1493">
        <w:rPr>
          <w:sz w:val="22"/>
          <w:szCs w:val="22"/>
        </w:rPr>
        <w:t>7</w:t>
      </w:r>
      <w:r w:rsidR="00AC269F" w:rsidRPr="003A1493">
        <w:rPr>
          <w:sz w:val="22"/>
          <w:szCs w:val="22"/>
        </w:rPr>
        <w:t xml:space="preserve"> </w:t>
      </w:r>
      <w:r w:rsidR="009F7821" w:rsidRPr="003A1493">
        <w:rPr>
          <w:sz w:val="22"/>
          <w:szCs w:val="22"/>
        </w:rPr>
        <w:t xml:space="preserve">CHAMPS </w:t>
      </w:r>
      <w:r w:rsidR="00AC269F" w:rsidRPr="003A1493">
        <w:rPr>
          <w:sz w:val="22"/>
          <w:szCs w:val="22"/>
        </w:rPr>
        <w:t>C</w:t>
      </w:r>
      <w:r w:rsidR="009F7821" w:rsidRPr="003A1493">
        <w:rPr>
          <w:sz w:val="22"/>
          <w:szCs w:val="22"/>
        </w:rPr>
        <w:t>omponents.</w:t>
      </w:r>
      <w:proofErr w:type="gramEnd"/>
      <w:r w:rsidR="009F7821" w:rsidRPr="003A1493">
        <w:rPr>
          <w:sz w:val="22"/>
          <w:szCs w:val="22"/>
        </w:rPr>
        <w:t xml:space="preserve"> </w:t>
      </w:r>
      <w:r w:rsidR="002A6945" w:rsidRPr="003A1493">
        <w:rPr>
          <w:sz w:val="22"/>
          <w:szCs w:val="22"/>
          <w:u w:val="single"/>
        </w:rPr>
        <w:t>I</w:t>
      </w:r>
      <w:r w:rsidR="00504E7C" w:rsidRPr="003A1493">
        <w:rPr>
          <w:sz w:val="22"/>
          <w:szCs w:val="22"/>
          <w:u w:val="single"/>
        </w:rPr>
        <w:t>t should</w:t>
      </w:r>
      <w:r w:rsidR="00706361" w:rsidRPr="003A1493">
        <w:rPr>
          <w:sz w:val="22"/>
          <w:szCs w:val="22"/>
          <w:u w:val="single"/>
        </w:rPr>
        <w:t xml:space="preserve"> </w:t>
      </w:r>
      <w:r w:rsidR="00706361" w:rsidRPr="00EB708D">
        <w:rPr>
          <w:b/>
          <w:sz w:val="22"/>
          <w:szCs w:val="22"/>
          <w:u w:val="single"/>
        </w:rPr>
        <w:t>not</w:t>
      </w:r>
      <w:r w:rsidR="00706361" w:rsidRPr="003A1493">
        <w:rPr>
          <w:sz w:val="22"/>
          <w:szCs w:val="22"/>
          <w:u w:val="single"/>
        </w:rPr>
        <w:t xml:space="preserve"> </w:t>
      </w:r>
      <w:r w:rsidR="00504E7C" w:rsidRPr="003A1493">
        <w:rPr>
          <w:sz w:val="22"/>
          <w:szCs w:val="22"/>
          <w:u w:val="single"/>
        </w:rPr>
        <w:t xml:space="preserve">be </w:t>
      </w:r>
      <w:r w:rsidR="00706361" w:rsidRPr="003A1493">
        <w:rPr>
          <w:sz w:val="22"/>
          <w:szCs w:val="22"/>
          <w:u w:val="single"/>
        </w:rPr>
        <w:t>used</w:t>
      </w:r>
      <w:r w:rsidR="009F7821" w:rsidRPr="003A1493">
        <w:rPr>
          <w:sz w:val="22"/>
          <w:szCs w:val="22"/>
          <w:u w:val="single"/>
        </w:rPr>
        <w:t xml:space="preserve"> </w:t>
      </w:r>
      <w:r w:rsidR="00706361" w:rsidRPr="003A1493">
        <w:rPr>
          <w:sz w:val="22"/>
          <w:szCs w:val="22"/>
          <w:u w:val="single"/>
        </w:rPr>
        <w:t xml:space="preserve">for </w:t>
      </w:r>
      <w:r w:rsidR="009F7821" w:rsidRPr="003A1493">
        <w:rPr>
          <w:sz w:val="22"/>
          <w:szCs w:val="22"/>
          <w:u w:val="single"/>
        </w:rPr>
        <w:t>evaluation</w:t>
      </w:r>
      <w:r w:rsidR="00504E7C" w:rsidRPr="003A1493">
        <w:rPr>
          <w:sz w:val="22"/>
          <w:szCs w:val="22"/>
          <w:u w:val="single"/>
        </w:rPr>
        <w:t xml:space="preserve"> purposes</w:t>
      </w:r>
      <w:r w:rsidR="009F7821" w:rsidRPr="003A1493">
        <w:rPr>
          <w:sz w:val="22"/>
          <w:szCs w:val="22"/>
        </w:rPr>
        <w:t>.</w:t>
      </w:r>
    </w:p>
    <w:p w14:paraId="534E3D45" w14:textId="67B74406" w:rsidR="00154E9A" w:rsidRPr="003A1493" w:rsidRDefault="00804E6E" w:rsidP="00804E6E">
      <w:pPr>
        <w:tabs>
          <w:tab w:val="left" w:pos="9824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1434434B" w14:textId="272C0B96" w:rsidR="00942B9E" w:rsidRPr="003A1493" w:rsidRDefault="00154E9A" w:rsidP="00942B9E">
      <w:pPr>
        <w:rPr>
          <w:sz w:val="22"/>
          <w:szCs w:val="22"/>
        </w:rPr>
      </w:pPr>
      <w:r w:rsidRPr="003A1493">
        <w:rPr>
          <w:sz w:val="22"/>
          <w:szCs w:val="22"/>
        </w:rPr>
        <w:t xml:space="preserve">Observer: </w:t>
      </w:r>
      <w:r w:rsidR="002A6945" w:rsidRPr="003A1493">
        <w:rPr>
          <w:sz w:val="22"/>
          <w:szCs w:val="22"/>
        </w:rPr>
        <w:t xml:space="preserve">Observe the class for 10 minutes. </w:t>
      </w:r>
      <w:r w:rsidRPr="003A1493">
        <w:rPr>
          <w:sz w:val="22"/>
          <w:szCs w:val="22"/>
        </w:rPr>
        <w:t>Check all that apply:</w:t>
      </w:r>
    </w:p>
    <w:tbl>
      <w:tblPr>
        <w:tblStyle w:val="TableGrid"/>
        <w:tblW w:w="11043" w:type="dxa"/>
        <w:tblLook w:val="04A0" w:firstRow="1" w:lastRow="0" w:firstColumn="1" w:lastColumn="0" w:noHBand="0" w:noVBand="1"/>
      </w:tblPr>
      <w:tblGrid>
        <w:gridCol w:w="2088"/>
        <w:gridCol w:w="1890"/>
        <w:gridCol w:w="2025"/>
        <w:gridCol w:w="5040"/>
      </w:tblGrid>
      <w:tr w:rsidR="00942B9E" w:rsidRPr="003A1493" w14:paraId="31CD0B95" w14:textId="77777777" w:rsidTr="00EC4B8F">
        <w:tc>
          <w:tcPr>
            <w:tcW w:w="2088" w:type="dxa"/>
            <w:shd w:val="clear" w:color="auto" w:fill="FBD4B4" w:themeFill="accent6" w:themeFillTint="66"/>
            <w:vAlign w:val="center"/>
          </w:tcPr>
          <w:p w14:paraId="34065FDA" w14:textId="5D76A0D5" w:rsidR="00942B9E" w:rsidRPr="003A1493" w:rsidRDefault="00942B9E" w:rsidP="003A1493">
            <w:pPr>
              <w:rPr>
                <w:sz w:val="22"/>
                <w:szCs w:val="22"/>
              </w:rPr>
            </w:pPr>
            <w:r w:rsidRPr="003A1493">
              <w:rPr>
                <w:sz w:val="22"/>
                <w:szCs w:val="22"/>
              </w:rPr>
              <w:t xml:space="preserve">1. </w:t>
            </w:r>
            <w:r w:rsidR="003A1493">
              <w:rPr>
                <w:sz w:val="22"/>
                <w:szCs w:val="22"/>
              </w:rPr>
              <w:t>Structure</w:t>
            </w:r>
            <w:r w:rsidRPr="003A1493">
              <w:rPr>
                <w:sz w:val="22"/>
                <w:szCs w:val="22"/>
              </w:rPr>
              <w:t>:</w:t>
            </w:r>
          </w:p>
        </w:tc>
        <w:tc>
          <w:tcPr>
            <w:tcW w:w="8955" w:type="dxa"/>
            <w:gridSpan w:val="3"/>
          </w:tcPr>
          <w:p w14:paraId="5A4AA3F5" w14:textId="6D4A91CA" w:rsidR="003A1493" w:rsidRDefault="003A1493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Structure level provided: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low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med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high                                   </w:t>
            </w:r>
          </w:p>
          <w:p w14:paraId="004C1D4B" w14:textId="60C7DDD4" w:rsidR="003A1493" w:rsidRDefault="003A1493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Structure level </w:t>
            </w:r>
            <w:r w:rsidRPr="003A1493">
              <w:rPr>
                <w:rFonts w:asciiTheme="majorHAnsi" w:hAnsiTheme="majorHAnsi"/>
                <w:sz w:val="22"/>
                <w:szCs w:val="22"/>
                <w:u w:val="single"/>
              </w:rPr>
              <w:t>needed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: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low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med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high                                                                 </w:t>
            </w:r>
          </w:p>
          <w:p w14:paraId="4EBB27DB" w14:textId="2B0FC739" w:rsidR="003A1493" w:rsidRPr="003A1493" w:rsidRDefault="003A1493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physical layout of room matches structure level needed  </w:t>
            </w:r>
          </w:p>
          <w:p w14:paraId="1256D979" w14:textId="6DF5F80A" w:rsidR="003A1493" w:rsidRPr="003A1493" w:rsidRDefault="003A1493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8D6647">
              <w:rPr>
                <w:rFonts w:asciiTheme="majorHAnsi" w:hAnsiTheme="majorHAnsi"/>
                <w:sz w:val="22"/>
                <w:szCs w:val="22"/>
              </w:rPr>
              <w:t>activities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/transition</w:t>
            </w:r>
            <w:r w:rsidR="008D6647">
              <w:rPr>
                <w:rFonts w:asciiTheme="majorHAnsi" w:hAnsiTheme="majorHAnsi"/>
                <w:sz w:val="22"/>
                <w:szCs w:val="22"/>
              </w:rPr>
              <w:t>s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804E6E">
              <w:rPr>
                <w:rFonts w:asciiTheme="majorHAnsi" w:hAnsiTheme="majorHAnsi"/>
                <w:sz w:val="22"/>
                <w:szCs w:val="22"/>
              </w:rPr>
              <w:t>“CHAMPe</w:t>
            </w:r>
            <w:r>
              <w:rPr>
                <w:rFonts w:asciiTheme="majorHAnsi" w:hAnsiTheme="majorHAnsi"/>
                <w:sz w:val="22"/>
                <w:szCs w:val="22"/>
              </w:rPr>
              <w:t>d</w:t>
            </w:r>
            <w:r w:rsidR="00804E6E">
              <w:rPr>
                <w:rFonts w:asciiTheme="majorHAnsi" w:hAnsiTheme="majorHAnsi"/>
                <w:sz w:val="22"/>
                <w:szCs w:val="22"/>
              </w:rPr>
              <w:t>”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out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  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                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</w:t>
            </w:r>
          </w:p>
          <w:p w14:paraId="28E1BEF7" w14:textId="2C62698E" w:rsidR="003A1493" w:rsidRDefault="003A1493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routines and procedure posted and apparent</w:t>
            </w:r>
          </w:p>
          <w:p w14:paraId="264EA2EC" w14:textId="6BC0313F" w:rsidR="00A05BD0" w:rsidRPr="003A1493" w:rsidRDefault="003A1493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transitions completed in timely manner</w:t>
            </w:r>
          </w:p>
        </w:tc>
      </w:tr>
      <w:tr w:rsidR="00942B9E" w:rsidRPr="003A1493" w14:paraId="76042364" w14:textId="77777777" w:rsidTr="00EC4B8F">
        <w:tc>
          <w:tcPr>
            <w:tcW w:w="2088" w:type="dxa"/>
            <w:shd w:val="clear" w:color="auto" w:fill="FBD4B4" w:themeFill="accent6" w:themeFillTint="66"/>
            <w:vAlign w:val="center"/>
          </w:tcPr>
          <w:p w14:paraId="2242106C" w14:textId="2016AF1A" w:rsidR="00942B9E" w:rsidRPr="003A1493" w:rsidRDefault="002845C7" w:rsidP="002845C7">
            <w:pPr>
              <w:rPr>
                <w:sz w:val="22"/>
                <w:szCs w:val="22"/>
              </w:rPr>
            </w:pPr>
            <w:r w:rsidRPr="003A1493">
              <w:rPr>
                <w:sz w:val="22"/>
                <w:szCs w:val="22"/>
              </w:rPr>
              <w:t>2. Signal:</w:t>
            </w:r>
          </w:p>
          <w:p w14:paraId="5B7CC90A" w14:textId="77777777" w:rsidR="00942B9E" w:rsidRPr="003A1493" w:rsidRDefault="00942B9E" w:rsidP="002845C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55" w:type="dxa"/>
            <w:gridSpan w:val="3"/>
          </w:tcPr>
          <w:p w14:paraId="5D395B40" w14:textId="0B59FC77" w:rsidR="00942B9E" w:rsidRPr="003A1493" w:rsidRDefault="00942B9E" w:rsidP="00942B9E">
            <w:pPr>
              <w:rPr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used during visit</w:t>
            </w:r>
            <w:r w:rsidRPr="003A1493">
              <w:rPr>
                <w:sz w:val="22"/>
                <w:szCs w:val="22"/>
              </w:rPr>
              <w:t xml:space="preserve">                         </w:t>
            </w:r>
            <w:r w:rsidR="009F7821" w:rsidRPr="003A1493">
              <w:rPr>
                <w:sz w:val="22"/>
                <w:szCs w:val="22"/>
              </w:rPr>
              <w:t xml:space="preserve">   </w:t>
            </w:r>
            <w:r w:rsidR="00EB4EE3" w:rsidRPr="003A1493">
              <w:rPr>
                <w:sz w:val="22"/>
                <w:szCs w:val="22"/>
              </w:rPr>
              <w:t xml:space="preserve">      </w:t>
            </w:r>
            <w:r w:rsidR="009F7821" w:rsidRPr="003A1493">
              <w:rPr>
                <w:rFonts w:ascii="Wingdings" w:hAnsi="Wingdings"/>
                <w:sz w:val="22"/>
                <w:szCs w:val="22"/>
              </w:rPr>
              <w:t></w:t>
            </w:r>
            <w:r w:rsidR="009F7821" w:rsidRPr="003A1493">
              <w:rPr>
                <w:rFonts w:ascii="Wingdings" w:hAnsi="Wingdings"/>
                <w:sz w:val="22"/>
                <w:szCs w:val="22"/>
              </w:rPr>
              <w:t></w:t>
            </w:r>
            <w:r w:rsidRPr="003A1493">
              <w:rPr>
                <w:rFonts w:ascii="Wingdings" w:hAnsi="Wingdings"/>
                <w:sz w:val="22"/>
                <w:szCs w:val="22"/>
              </w:rPr>
              <w:t></w:t>
            </w:r>
            <w:r w:rsidR="00EB4EE3" w:rsidRPr="003A1493">
              <w:rPr>
                <w:rFonts w:ascii="Wingdings" w:hAnsi="Wingdings"/>
                <w:sz w:val="22"/>
                <w:szCs w:val="22"/>
              </w:rPr>
              <w:t></w:t>
            </w:r>
            <w:r w:rsidR="00EB4EE3" w:rsidRPr="003A1493">
              <w:rPr>
                <w:rFonts w:ascii="Wingdings" w:hAnsi="Wingdings"/>
                <w:sz w:val="22"/>
                <w:szCs w:val="22"/>
              </w:rPr>
              <w:t></w:t>
            </w:r>
            <w:r w:rsidR="00EB4EE3" w:rsidRPr="003A1493">
              <w:rPr>
                <w:rFonts w:ascii="Wingdings" w:hAnsi="Wingdings"/>
                <w:sz w:val="22"/>
                <w:szCs w:val="22"/>
              </w:rPr>
              <w:t></w:t>
            </w:r>
            <w:r w:rsidR="003A1493">
              <w:rPr>
                <w:rFonts w:ascii="Wingdings" w:hAnsi="Wingdings"/>
                <w:sz w:val="22"/>
                <w:szCs w:val="22"/>
              </w:rPr>
              <w:t></w:t>
            </w:r>
            <w:r w:rsidR="003A1493">
              <w:rPr>
                <w:rFonts w:ascii="Wingdings" w:hAnsi="Wingdings"/>
                <w:sz w:val="22"/>
                <w:szCs w:val="22"/>
              </w:rPr>
              <w:t></w:t>
            </w:r>
            <w:r w:rsidR="003A1493">
              <w:rPr>
                <w:rFonts w:ascii="Wingdings" w:hAnsi="Wingdings"/>
                <w:sz w:val="22"/>
                <w:szCs w:val="22"/>
              </w:rPr>
              <w:t></w:t>
            </w:r>
            <w:r w:rsidR="003A1493">
              <w:rPr>
                <w:rFonts w:ascii="Wingdings" w:hAnsi="Wingdings"/>
                <w:sz w:val="22"/>
                <w:szCs w:val="22"/>
              </w:rPr>
              <w:t></w:t>
            </w:r>
            <w:r w:rsidR="003A1493">
              <w:rPr>
                <w:rFonts w:ascii="Wingdings" w:hAnsi="Wingdings"/>
                <w:sz w:val="22"/>
                <w:szCs w:val="22"/>
              </w:rPr>
              <w:t></w:t>
            </w:r>
            <w:r w:rsidRPr="003A1493">
              <w:rPr>
                <w:rFonts w:ascii="Wingdings" w:hAnsi="Wingdings"/>
                <w:sz w:val="22"/>
                <w:szCs w:val="22"/>
              </w:rPr>
              <w:t>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not used during visit</w:t>
            </w:r>
          </w:p>
          <w:p w14:paraId="7C6E7F30" w14:textId="16371C5A" w:rsidR="00942B9E" w:rsidRPr="003A1493" w:rsidRDefault="00942B9E" w:rsidP="00942B9E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used multiple times during visit</w:t>
            </w:r>
            <w:r w:rsidR="00D67140" w:rsidRPr="003A1493">
              <w:rPr>
                <w:rFonts w:asciiTheme="majorHAnsi" w:hAnsiTheme="majorHAnsi"/>
                <w:sz w:val="22"/>
                <w:szCs w:val="22"/>
              </w:rPr>
              <w:t xml:space="preserve">                                                                       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                      </w:t>
            </w:r>
            <w:r w:rsidR="00D67140" w:rsidRPr="003A1493">
              <w:rPr>
                <w:rFonts w:asciiTheme="majorHAnsi" w:hAnsiTheme="majorHAnsi"/>
                <w:sz w:val="22"/>
                <w:szCs w:val="22"/>
              </w:rPr>
              <w:t xml:space="preserve">     </w:t>
            </w:r>
            <w:r w:rsidR="00D67140"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D67140" w:rsidRPr="003A1493">
              <w:rPr>
                <w:rFonts w:asciiTheme="majorHAnsi" w:hAnsiTheme="majorHAnsi"/>
                <w:sz w:val="22"/>
                <w:szCs w:val="22"/>
              </w:rPr>
              <w:t>n/a</w:t>
            </w:r>
          </w:p>
          <w:p w14:paraId="33FD45AC" w14:textId="5F55C49C" w:rsidR="00942B9E" w:rsidRPr="003A1493" w:rsidRDefault="00942B9E" w:rsidP="00942B9E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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visual</w:t>
            </w:r>
            <w:r w:rsidR="009F7821" w:rsidRPr="003A1493">
              <w:rPr>
                <w:rFonts w:asciiTheme="majorHAnsi" w:hAnsiTheme="majorHAnsi"/>
                <w:sz w:val="22"/>
                <w:szCs w:val="22"/>
              </w:rPr>
              <w:t xml:space="preserve">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auditory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kinetic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portable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     </w:t>
            </w:r>
            <w:r w:rsidR="003A1493"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3A1493" w:rsidRPr="003A1493">
              <w:rPr>
                <w:rFonts w:asciiTheme="majorHAnsi" w:hAnsiTheme="majorHAnsi"/>
                <w:sz w:val="22"/>
                <w:szCs w:val="22"/>
              </w:rPr>
              <w:t>p</w:t>
            </w:r>
            <w:r w:rsidR="003A1493">
              <w:rPr>
                <w:rFonts w:asciiTheme="majorHAnsi" w:hAnsiTheme="majorHAnsi"/>
                <w:sz w:val="22"/>
                <w:szCs w:val="22"/>
              </w:rPr>
              <w:t>hysical student response</w:t>
            </w:r>
          </w:p>
          <w:p w14:paraId="36124595" w14:textId="6E95FA22" w:rsidR="00A05BD0" w:rsidRPr="003A1493" w:rsidRDefault="00154E9A" w:rsidP="00942B9E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F35E1F" w:rsidRPr="003A1493">
              <w:rPr>
                <w:rFonts w:asciiTheme="majorHAnsi" w:hAnsiTheme="majorHAnsi"/>
                <w:sz w:val="22"/>
                <w:szCs w:val="22"/>
              </w:rPr>
              <w:t>100% students responded in 5 seconds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. </w:t>
            </w:r>
            <w:r w:rsidR="00BC32CC">
              <w:rPr>
                <w:rFonts w:asciiTheme="majorHAnsi" w:hAnsiTheme="majorHAnsi"/>
                <w:sz w:val="22"/>
                <w:szCs w:val="22"/>
              </w:rPr>
              <w:t xml:space="preserve">  </w:t>
            </w:r>
            <w:r w:rsidR="003A1493">
              <w:rPr>
                <w:rFonts w:asciiTheme="majorHAnsi" w:hAnsiTheme="majorHAnsi"/>
                <w:sz w:val="22"/>
                <w:szCs w:val="22"/>
              </w:rPr>
              <w:t>If not, approx. % responded: __________</w:t>
            </w:r>
          </w:p>
        </w:tc>
      </w:tr>
      <w:tr w:rsidR="00942B9E" w:rsidRPr="003A1493" w14:paraId="75B6932C" w14:textId="77777777" w:rsidTr="00EC4B8F">
        <w:tc>
          <w:tcPr>
            <w:tcW w:w="2088" w:type="dxa"/>
            <w:shd w:val="clear" w:color="auto" w:fill="FBD4B4" w:themeFill="accent6" w:themeFillTint="66"/>
            <w:vAlign w:val="center"/>
          </w:tcPr>
          <w:p w14:paraId="17CEB15C" w14:textId="77777777" w:rsidR="00942B9E" w:rsidRPr="003A1493" w:rsidRDefault="00942B9E" w:rsidP="008A263C">
            <w:pPr>
              <w:rPr>
                <w:sz w:val="22"/>
                <w:szCs w:val="22"/>
              </w:rPr>
            </w:pPr>
            <w:r w:rsidRPr="003A1493">
              <w:rPr>
                <w:sz w:val="22"/>
                <w:szCs w:val="22"/>
              </w:rPr>
              <w:t>3. Expectations:</w:t>
            </w:r>
          </w:p>
        </w:tc>
        <w:tc>
          <w:tcPr>
            <w:tcW w:w="8955" w:type="dxa"/>
            <w:gridSpan w:val="3"/>
          </w:tcPr>
          <w:p w14:paraId="331811A3" w14:textId="727D1520" w:rsidR="003A1493" w:rsidRPr="003A1493" w:rsidRDefault="003A1493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clearly posted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                                                                                            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not seen during visit</w:t>
            </w:r>
          </w:p>
          <w:p w14:paraId="3D69619F" w14:textId="437810EF" w:rsidR="003A1493" w:rsidRPr="003A1493" w:rsidRDefault="003A1493" w:rsidP="003A1493">
            <w:pPr>
              <w:rPr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same as school-wide Expectations</w:t>
            </w:r>
            <w:r w:rsidRPr="003A1493">
              <w:rPr>
                <w:sz w:val="22"/>
                <w:szCs w:val="22"/>
              </w:rPr>
              <w:t xml:space="preserve"> </w:t>
            </w:r>
          </w:p>
          <w:p w14:paraId="0ED2EE93" w14:textId="3436344C" w:rsidR="003A1493" w:rsidRPr="003A1493" w:rsidRDefault="003A1493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BC32CC">
              <w:rPr>
                <w:rFonts w:asciiTheme="majorHAnsi" w:hAnsiTheme="majorHAnsi"/>
                <w:sz w:val="22"/>
                <w:szCs w:val="22"/>
              </w:rPr>
              <w:t>referred-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to during visit to correct misbehavior                                               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   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</w:t>
            </w:r>
          </w:p>
          <w:p w14:paraId="1F78BB4F" w14:textId="57B9CF4E" w:rsidR="00A05BD0" w:rsidRPr="003A1493" w:rsidRDefault="003A1493" w:rsidP="00154E9A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refer</w:t>
            </w:r>
            <w:r w:rsidR="00BC32CC">
              <w:rPr>
                <w:rFonts w:asciiTheme="majorHAnsi" w:hAnsiTheme="majorHAnsi"/>
                <w:sz w:val="22"/>
                <w:szCs w:val="22"/>
              </w:rPr>
              <w:t>red-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to during visit to encourage/reinforce positive behavior</w:t>
            </w:r>
          </w:p>
        </w:tc>
      </w:tr>
      <w:tr w:rsidR="00942B9E" w:rsidRPr="003A1493" w14:paraId="360C9A4B" w14:textId="77777777" w:rsidTr="00EC4B8F">
        <w:tc>
          <w:tcPr>
            <w:tcW w:w="2088" w:type="dxa"/>
            <w:shd w:val="clear" w:color="auto" w:fill="FBD4B4" w:themeFill="accent6" w:themeFillTint="66"/>
            <w:vAlign w:val="center"/>
          </w:tcPr>
          <w:p w14:paraId="7838F824" w14:textId="77777777" w:rsidR="00942B9E" w:rsidRPr="003A1493" w:rsidRDefault="009F7821" w:rsidP="008A263C">
            <w:pPr>
              <w:rPr>
                <w:sz w:val="22"/>
                <w:szCs w:val="22"/>
              </w:rPr>
            </w:pPr>
            <w:r w:rsidRPr="003A1493">
              <w:rPr>
                <w:sz w:val="22"/>
                <w:szCs w:val="22"/>
              </w:rPr>
              <w:t>4. Rules:</w:t>
            </w:r>
          </w:p>
        </w:tc>
        <w:tc>
          <w:tcPr>
            <w:tcW w:w="8955" w:type="dxa"/>
            <w:gridSpan w:val="3"/>
          </w:tcPr>
          <w:p w14:paraId="3C947257" w14:textId="57130D46" w:rsidR="009F7821" w:rsidRPr="003A1493" w:rsidRDefault="009F7821" w:rsidP="009F7821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clearly posted</w:t>
            </w:r>
            <w:r w:rsidRPr="003A1493">
              <w:rPr>
                <w:sz w:val="22"/>
                <w:szCs w:val="22"/>
              </w:rPr>
              <w:t xml:space="preserve">                              </w:t>
            </w:r>
            <w:r w:rsidR="00A05BD0" w:rsidRPr="003A1493">
              <w:rPr>
                <w:sz w:val="22"/>
                <w:szCs w:val="22"/>
              </w:rPr>
              <w:t xml:space="preserve">                </w:t>
            </w:r>
            <w:r w:rsidR="00EB4EE3" w:rsidRPr="003A1493">
              <w:rPr>
                <w:sz w:val="22"/>
                <w:szCs w:val="22"/>
              </w:rPr>
              <w:t xml:space="preserve">       </w:t>
            </w:r>
            <w:r w:rsidR="00A05BD0" w:rsidRPr="003A1493">
              <w:rPr>
                <w:sz w:val="22"/>
                <w:szCs w:val="22"/>
              </w:rPr>
              <w:t xml:space="preserve">   </w:t>
            </w:r>
            <w:r w:rsidRPr="003A1493">
              <w:rPr>
                <w:sz w:val="22"/>
                <w:szCs w:val="22"/>
              </w:rPr>
              <w:t xml:space="preserve">     </w:t>
            </w:r>
            <w:r w:rsidR="003A1493">
              <w:rPr>
                <w:sz w:val="22"/>
                <w:szCs w:val="22"/>
              </w:rPr>
              <w:t xml:space="preserve">                    </w:t>
            </w:r>
            <w:r w:rsidRPr="003A1493">
              <w:rPr>
                <w:sz w:val="22"/>
                <w:szCs w:val="22"/>
              </w:rPr>
              <w:t xml:space="preserve">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not seen during visit</w:t>
            </w:r>
          </w:p>
          <w:p w14:paraId="180520CA" w14:textId="319F3319" w:rsidR="00C97834" w:rsidRDefault="00C97834" w:rsidP="009F7821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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3-5 rules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positive 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observable 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specific 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                                                           </w:t>
            </w:r>
          </w:p>
          <w:p w14:paraId="6D1E64FD" w14:textId="4A36C137" w:rsidR="003A1493" w:rsidRPr="003A1493" w:rsidRDefault="003A1493" w:rsidP="009F7821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teacher follows Rule Menu or Hierarchy as posted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                                           </w:t>
            </w:r>
          </w:p>
          <w:p w14:paraId="2871677F" w14:textId="77777777" w:rsidR="003A1493" w:rsidRDefault="00154E9A" w:rsidP="00154E9A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3A1493">
              <w:rPr>
                <w:rFonts w:asciiTheme="majorHAnsi" w:hAnsiTheme="majorHAnsi"/>
                <w:sz w:val="22"/>
                <w:szCs w:val="22"/>
              </w:rPr>
              <w:t>referred-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to during visit to correct misbehavior</w:t>
            </w:r>
            <w:r w:rsidR="002845C7" w:rsidRPr="003A1493">
              <w:rPr>
                <w:rFonts w:asciiTheme="majorHAnsi" w:hAnsiTheme="majorHAnsi"/>
                <w:sz w:val="22"/>
                <w:szCs w:val="22"/>
              </w:rPr>
              <w:t xml:space="preserve">   </w:t>
            </w:r>
          </w:p>
          <w:p w14:paraId="037B8E3E" w14:textId="79FE4F64" w:rsidR="00A05BD0" w:rsidRPr="003A1493" w:rsidRDefault="00154E9A" w:rsidP="00C97834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referred</w:t>
            </w:r>
            <w:r w:rsidR="003A1493">
              <w:rPr>
                <w:rFonts w:asciiTheme="majorHAnsi" w:hAnsiTheme="majorHAnsi"/>
                <w:sz w:val="22"/>
                <w:szCs w:val="22"/>
              </w:rPr>
              <w:t>-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to during visit to encourage/reinforce positive </w:t>
            </w:r>
            <w:proofErr w:type="gramStart"/>
            <w:r w:rsidRPr="003A1493">
              <w:rPr>
                <w:rFonts w:asciiTheme="majorHAnsi" w:hAnsiTheme="majorHAnsi"/>
                <w:sz w:val="22"/>
                <w:szCs w:val="22"/>
              </w:rPr>
              <w:t xml:space="preserve">behavior                                                                                               </w:t>
            </w:r>
            <w:proofErr w:type="gramEnd"/>
          </w:p>
        </w:tc>
      </w:tr>
      <w:tr w:rsidR="00AC269F" w:rsidRPr="003A1493" w14:paraId="7CEBCDB1" w14:textId="77777777" w:rsidTr="00EC4B8F">
        <w:tc>
          <w:tcPr>
            <w:tcW w:w="2088" w:type="dxa"/>
            <w:vMerge w:val="restart"/>
            <w:shd w:val="clear" w:color="auto" w:fill="FBD4B4" w:themeFill="accent6" w:themeFillTint="66"/>
            <w:vAlign w:val="center"/>
          </w:tcPr>
          <w:p w14:paraId="1C880AD0" w14:textId="77777777" w:rsidR="00AC269F" w:rsidRPr="003A1493" w:rsidRDefault="00AC269F" w:rsidP="008A263C">
            <w:pPr>
              <w:rPr>
                <w:sz w:val="22"/>
                <w:szCs w:val="22"/>
              </w:rPr>
            </w:pPr>
            <w:r w:rsidRPr="003A1493">
              <w:rPr>
                <w:sz w:val="22"/>
                <w:szCs w:val="22"/>
              </w:rPr>
              <w:t>5. Corrective Consequences:</w:t>
            </w:r>
          </w:p>
        </w:tc>
        <w:tc>
          <w:tcPr>
            <w:tcW w:w="8955" w:type="dxa"/>
            <w:gridSpan w:val="3"/>
          </w:tcPr>
          <w:p w14:paraId="2A137FB1" w14:textId="2A49AEDA" w:rsidR="002F3BA5" w:rsidRDefault="00AC269F" w:rsidP="00AC269F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0434CA" w:rsidRPr="003A1493">
              <w:rPr>
                <w:rFonts w:asciiTheme="majorHAnsi" w:hAnsiTheme="majorHAnsi"/>
                <w:sz w:val="22"/>
                <w:szCs w:val="22"/>
              </w:rPr>
              <w:t xml:space="preserve">class-wide system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clearly posted                                   </w:t>
            </w:r>
            <w:r w:rsidR="000434CA" w:rsidRPr="003A1493">
              <w:rPr>
                <w:rFonts w:asciiTheme="majorHAnsi" w:hAnsiTheme="majorHAnsi"/>
                <w:sz w:val="22"/>
                <w:szCs w:val="22"/>
              </w:rPr>
              <w:t xml:space="preserve">     </w:t>
            </w:r>
            <w:r w:rsidR="00F35E1F"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1E7DF5"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                     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1E7DF5"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1E7DF5" w:rsidRPr="003A1493">
              <w:rPr>
                <w:rFonts w:asciiTheme="majorHAnsi" w:hAnsiTheme="majorHAnsi"/>
                <w:sz w:val="22"/>
                <w:szCs w:val="22"/>
              </w:rPr>
              <w:t>not seen during visit</w:t>
            </w:r>
          </w:p>
          <w:p w14:paraId="484D647A" w14:textId="7904196A" w:rsidR="003A1493" w:rsidRDefault="003A1493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negative consequence system defined</w:t>
            </w:r>
            <w:r w:rsidR="00BC32CC">
              <w:rPr>
                <w:rFonts w:asciiTheme="majorHAnsi" w:hAnsiTheme="majorHAnsi"/>
                <w:sz w:val="22"/>
                <w:szCs w:val="22"/>
              </w:rPr>
              <w:t xml:space="preserve"> (e.g.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loss of </w:t>
            </w:r>
            <w:proofErr w:type="gramStart"/>
            <w:r>
              <w:rPr>
                <w:rFonts w:asciiTheme="majorHAnsi" w:hAnsiTheme="majorHAnsi"/>
                <w:sz w:val="22"/>
                <w:szCs w:val="22"/>
              </w:rPr>
              <w:t>points)</w:t>
            </w:r>
            <w:r w:rsidRPr="003A1493"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Wingdings" w:hAnsi="Wingdings"/>
                <w:sz w:val="22"/>
                <w:szCs w:val="22"/>
              </w:rPr>
              <w:t>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n</w:t>
            </w:r>
            <w:proofErr w:type="gramEnd"/>
            <w:r>
              <w:rPr>
                <w:rFonts w:asciiTheme="majorHAnsi" w:hAnsiTheme="majorHAnsi"/>
                <w:sz w:val="22"/>
                <w:szCs w:val="22"/>
              </w:rPr>
              <w:t>/a</w:t>
            </w:r>
          </w:p>
          <w:p w14:paraId="39B0B012" w14:textId="63A27BFE" w:rsidR="003A1493" w:rsidRDefault="003A1493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teacher follows system as posted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 </w:t>
            </w:r>
          </w:p>
          <w:p w14:paraId="491670A2" w14:textId="2866EBFA" w:rsidR="00A05BD0" w:rsidRPr="003A1493" w:rsidRDefault="001E7DF5" w:rsidP="003A1493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AC269F" w:rsidRPr="003A1493">
              <w:rPr>
                <w:rFonts w:asciiTheme="majorHAnsi" w:hAnsiTheme="majorHAnsi"/>
                <w:sz w:val="22"/>
                <w:szCs w:val="22"/>
              </w:rPr>
              <w:t>referred to during visit to correct misbehavior</w:t>
            </w:r>
            <w:r w:rsidR="002845C7"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</w:p>
        </w:tc>
      </w:tr>
      <w:tr w:rsidR="00AC269F" w:rsidRPr="003A1493" w14:paraId="57DEF32B" w14:textId="77777777" w:rsidTr="00EC4B8F">
        <w:tc>
          <w:tcPr>
            <w:tcW w:w="2088" w:type="dxa"/>
            <w:vMerge/>
            <w:shd w:val="clear" w:color="auto" w:fill="FBD4B4" w:themeFill="accent6" w:themeFillTint="66"/>
            <w:vAlign w:val="center"/>
          </w:tcPr>
          <w:p w14:paraId="7D3EED24" w14:textId="07CCF718" w:rsidR="00AC269F" w:rsidRPr="003A1493" w:rsidRDefault="00AC269F" w:rsidP="008A263C">
            <w:pPr>
              <w:rPr>
                <w:sz w:val="22"/>
                <w:szCs w:val="22"/>
              </w:rPr>
            </w:pPr>
          </w:p>
        </w:tc>
        <w:tc>
          <w:tcPr>
            <w:tcW w:w="8955" w:type="dxa"/>
            <w:gridSpan w:val="3"/>
          </w:tcPr>
          <w:p w14:paraId="772878AC" w14:textId="77777777" w:rsidR="00BC32CC" w:rsidRDefault="00AC269F" w:rsidP="00AC269F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2F3BA5" w:rsidRPr="003A1493">
              <w:rPr>
                <w:rFonts w:asciiTheme="majorHAnsi" w:hAnsiTheme="majorHAnsi"/>
                <w:sz w:val="22"/>
                <w:szCs w:val="22"/>
              </w:rPr>
              <w:t xml:space="preserve">verbal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corrective consequences</w:t>
            </w:r>
            <w:r w:rsidR="002F3BA5" w:rsidRPr="003A1493">
              <w:rPr>
                <w:rFonts w:asciiTheme="majorHAnsi" w:hAnsiTheme="majorHAnsi"/>
                <w:sz w:val="22"/>
                <w:szCs w:val="22"/>
              </w:rPr>
              <w:t xml:space="preserve"> used during visit        </w:t>
            </w:r>
            <w:r w:rsidR="00A05BD0" w:rsidRPr="003A1493">
              <w:rPr>
                <w:rFonts w:asciiTheme="majorHAnsi" w:hAnsiTheme="majorHAnsi"/>
                <w:sz w:val="22"/>
                <w:szCs w:val="22"/>
              </w:rPr>
              <w:t xml:space="preserve">                  </w:t>
            </w:r>
            <w:r w:rsidR="000434CA" w:rsidRPr="003A1493">
              <w:rPr>
                <w:rFonts w:asciiTheme="majorHAnsi" w:hAnsiTheme="majorHAnsi"/>
                <w:sz w:val="22"/>
                <w:szCs w:val="22"/>
              </w:rPr>
              <w:t xml:space="preserve">         </w:t>
            </w:r>
            <w:r w:rsidR="00F35E1F" w:rsidRPr="003A1493">
              <w:rPr>
                <w:rFonts w:asciiTheme="majorHAnsi" w:hAnsiTheme="majorHAnsi"/>
                <w:sz w:val="22"/>
                <w:szCs w:val="22"/>
              </w:rPr>
              <w:t xml:space="preserve">      </w:t>
            </w:r>
            <w:r w:rsidR="002F3BA5" w:rsidRPr="003A1493">
              <w:rPr>
                <w:rFonts w:asciiTheme="majorHAnsi" w:hAnsiTheme="majorHAnsi"/>
                <w:sz w:val="22"/>
                <w:szCs w:val="22"/>
              </w:rPr>
              <w:t xml:space="preserve">  </w:t>
            </w:r>
            <w:r w:rsidR="00BC32CC">
              <w:rPr>
                <w:rFonts w:asciiTheme="majorHAnsi" w:hAnsiTheme="majorHAnsi"/>
                <w:sz w:val="22"/>
                <w:szCs w:val="22"/>
              </w:rPr>
              <w:t xml:space="preserve">                          </w:t>
            </w:r>
            <w:r w:rsidR="00BC32CC"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BC32CC" w:rsidRPr="003A1493">
              <w:rPr>
                <w:rFonts w:asciiTheme="majorHAnsi" w:hAnsiTheme="majorHAnsi"/>
                <w:sz w:val="22"/>
                <w:szCs w:val="22"/>
              </w:rPr>
              <w:t>n/a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</w:p>
          <w:p w14:paraId="721C895E" w14:textId="3999A960" w:rsidR="00AC269F" w:rsidRDefault="00BC32CC" w:rsidP="00AC269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calm tone    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seamless   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consistent   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immediate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      </w:t>
            </w:r>
            <w:r w:rsidR="002F3BA5"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</w:p>
          <w:p w14:paraId="4BCECEC3" w14:textId="2BAD5B59" w:rsidR="00A05BD0" w:rsidRPr="003A1493" w:rsidRDefault="003A1493" w:rsidP="00BC32C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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instructive</w:t>
            </w:r>
            <w:r w:rsidR="00BC32CC">
              <w:rPr>
                <w:rFonts w:asciiTheme="majorHAnsi" w:hAnsiTheme="majorHAnsi"/>
                <w:sz w:val="22"/>
                <w:szCs w:val="22"/>
              </w:rPr>
              <w:t xml:space="preserve">   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re-directive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</w:t>
            </w:r>
            <w:r w:rsidR="00BC32CC">
              <w:rPr>
                <w:rFonts w:asciiTheme="majorHAnsi" w:hAnsiTheme="majorHAnsi"/>
                <w:sz w:val="22"/>
                <w:szCs w:val="22"/>
              </w:rPr>
              <w:t xml:space="preserve">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BC32CC"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BC32CC">
              <w:rPr>
                <w:rFonts w:asciiTheme="majorHAnsi" w:hAnsiTheme="majorHAnsi"/>
                <w:sz w:val="22"/>
                <w:szCs w:val="22"/>
              </w:rPr>
              <w:t>followed up by positive interaction</w:t>
            </w:r>
          </w:p>
        </w:tc>
      </w:tr>
      <w:tr w:rsidR="001E7DF5" w:rsidRPr="003A1493" w14:paraId="55C9BD11" w14:textId="77777777" w:rsidTr="00EC4B8F">
        <w:tc>
          <w:tcPr>
            <w:tcW w:w="2088" w:type="dxa"/>
            <w:vMerge w:val="restart"/>
            <w:shd w:val="clear" w:color="auto" w:fill="FBD4B4" w:themeFill="accent6" w:themeFillTint="66"/>
            <w:vAlign w:val="center"/>
          </w:tcPr>
          <w:p w14:paraId="1F239AC8" w14:textId="77777777" w:rsidR="001E7DF5" w:rsidRPr="003A1493" w:rsidRDefault="001E7DF5" w:rsidP="008A263C">
            <w:pPr>
              <w:rPr>
                <w:sz w:val="22"/>
                <w:szCs w:val="22"/>
              </w:rPr>
            </w:pPr>
            <w:r w:rsidRPr="003A1493">
              <w:rPr>
                <w:sz w:val="22"/>
                <w:szCs w:val="22"/>
              </w:rPr>
              <w:t>6. Encouragement Procedures:</w:t>
            </w:r>
          </w:p>
        </w:tc>
        <w:tc>
          <w:tcPr>
            <w:tcW w:w="8955" w:type="dxa"/>
            <w:gridSpan w:val="3"/>
          </w:tcPr>
          <w:p w14:paraId="33F59C2F" w14:textId="0009015F" w:rsidR="001E7DF5" w:rsidRDefault="001E7DF5" w:rsidP="00AC269F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class-wide system 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clearly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posted          </w:t>
            </w:r>
            <w:r w:rsidR="00A05BD0" w:rsidRPr="003A1493">
              <w:rPr>
                <w:rFonts w:asciiTheme="majorHAnsi" w:hAnsiTheme="majorHAnsi"/>
                <w:sz w:val="22"/>
                <w:szCs w:val="22"/>
              </w:rPr>
              <w:t xml:space="preserve">               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0E3A60" w:rsidRPr="003A1493">
              <w:rPr>
                <w:rFonts w:asciiTheme="majorHAnsi" w:hAnsiTheme="majorHAnsi"/>
                <w:sz w:val="22"/>
                <w:szCs w:val="22"/>
              </w:rPr>
              <w:t xml:space="preserve">   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     </w:t>
            </w:r>
            <w:r w:rsidR="00BC32CC">
              <w:rPr>
                <w:rFonts w:asciiTheme="majorHAnsi" w:hAnsiTheme="majorHAnsi"/>
                <w:sz w:val="22"/>
                <w:szCs w:val="22"/>
              </w:rPr>
              <w:t xml:space="preserve">                </w:t>
            </w:r>
            <w:r w:rsidR="003A1493">
              <w:rPr>
                <w:rFonts w:asciiTheme="majorHAnsi" w:hAnsiTheme="majorHAnsi"/>
                <w:sz w:val="22"/>
                <w:szCs w:val="22"/>
              </w:rPr>
              <w:t xml:space="preserve">  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0E3A60" w:rsidRPr="003A1493">
              <w:rPr>
                <w:rFonts w:asciiTheme="majorHAnsi" w:hAnsiTheme="majorHAnsi"/>
                <w:sz w:val="22"/>
                <w:szCs w:val="22"/>
              </w:rPr>
              <w:t>not seen during visit</w:t>
            </w:r>
          </w:p>
          <w:p w14:paraId="4F844EAE" w14:textId="77777777" w:rsidR="00BC32CC" w:rsidRDefault="003A1493" w:rsidP="00AC269F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reinforc</w:t>
            </w:r>
            <w:r w:rsidR="00BC32CC">
              <w:rPr>
                <w:rFonts w:asciiTheme="majorHAnsi" w:hAnsiTheme="majorHAnsi"/>
                <w:sz w:val="22"/>
                <w:szCs w:val="22"/>
              </w:rPr>
              <w:t xml:space="preserve">ement/reward system defined (e.g.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earning </w:t>
            </w:r>
            <w:proofErr w:type="gramStart"/>
            <w:r>
              <w:rPr>
                <w:rFonts w:asciiTheme="majorHAnsi" w:hAnsiTheme="majorHAnsi"/>
                <w:sz w:val="22"/>
                <w:szCs w:val="22"/>
              </w:rPr>
              <w:t>points)</w:t>
            </w:r>
            <w:r w:rsidRPr="003A1493">
              <w:rPr>
                <w:rFonts w:ascii="Wingdings" w:hAnsi="Wingdings"/>
                <w:sz w:val="22"/>
                <w:szCs w:val="22"/>
              </w:rPr>
              <w:t></w:t>
            </w:r>
            <w:r w:rsidR="00BC32CC">
              <w:rPr>
                <w:rFonts w:ascii="Wingdings" w:hAnsi="Wingdings"/>
                <w:sz w:val="22"/>
                <w:szCs w:val="22"/>
              </w:rPr>
              <w:t></w:t>
            </w:r>
            <w:r w:rsidR="00BC32CC">
              <w:rPr>
                <w:rFonts w:ascii="Wingdings" w:hAnsi="Wingdings"/>
                <w:sz w:val="22"/>
                <w:szCs w:val="22"/>
              </w:rPr>
              <w:t></w:t>
            </w:r>
            <w:r w:rsidR="00BC32CC">
              <w:rPr>
                <w:rFonts w:ascii="Wingdings" w:hAnsi="Wingdings"/>
                <w:sz w:val="22"/>
                <w:szCs w:val="22"/>
              </w:rPr>
              <w:t></w:t>
            </w:r>
            <w:r w:rsidR="00BC32CC">
              <w:rPr>
                <w:rFonts w:ascii="Wingdings" w:hAnsi="Wingdings"/>
                <w:sz w:val="22"/>
                <w:szCs w:val="22"/>
              </w:rPr>
              <w:t></w:t>
            </w:r>
            <w:r w:rsidR="00BC32CC">
              <w:rPr>
                <w:rFonts w:ascii="Wingdings" w:hAnsi="Wingdings"/>
                <w:sz w:val="22"/>
                <w:szCs w:val="22"/>
              </w:rPr>
              <w:t></w:t>
            </w:r>
            <w:r w:rsidR="00BC32CC">
              <w:rPr>
                <w:rFonts w:ascii="Wingdings" w:hAnsi="Wingdings"/>
                <w:sz w:val="22"/>
                <w:szCs w:val="22"/>
              </w:rPr>
              <w:t></w:t>
            </w:r>
            <w:r w:rsidR="00BC32CC">
              <w:rPr>
                <w:rFonts w:ascii="Wingdings" w:hAnsi="Wingdings"/>
                <w:sz w:val="22"/>
                <w:szCs w:val="22"/>
              </w:rPr>
              <w:t></w:t>
            </w:r>
            <w:r w:rsidR="00BC32CC">
              <w:rPr>
                <w:rFonts w:ascii="Wingdings" w:hAnsi="Wingdings"/>
                <w:sz w:val="22"/>
                <w:szCs w:val="22"/>
              </w:rPr>
              <w:t></w:t>
            </w:r>
            <w:r w:rsidR="00BC32CC">
              <w:rPr>
                <w:rFonts w:ascii="Wingdings" w:hAnsi="Wingdings"/>
                <w:sz w:val="22"/>
                <w:szCs w:val="22"/>
              </w:rPr>
              <w:t></w:t>
            </w:r>
            <w:r w:rsidR="00BC32CC">
              <w:rPr>
                <w:rFonts w:ascii="Wingdings" w:hAnsi="Wingdings"/>
                <w:sz w:val="22"/>
                <w:szCs w:val="22"/>
              </w:rPr>
              <w:t>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n</w:t>
            </w:r>
            <w:proofErr w:type="gramEnd"/>
            <w:r w:rsidRPr="003A1493">
              <w:rPr>
                <w:rFonts w:asciiTheme="majorHAnsi" w:hAnsiTheme="majorHAnsi"/>
                <w:sz w:val="22"/>
                <w:szCs w:val="22"/>
              </w:rPr>
              <w:t>/a</w:t>
            </w:r>
          </w:p>
          <w:p w14:paraId="4921F2AC" w14:textId="0637C25D" w:rsidR="00804E6E" w:rsidRDefault="00804E6E" w:rsidP="00AC269F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system defines incentives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     </w:t>
            </w:r>
          </w:p>
          <w:p w14:paraId="6B7B99EF" w14:textId="21CB4453" w:rsidR="003A1493" w:rsidRPr="003A1493" w:rsidRDefault="003A1493" w:rsidP="00AC269F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teacher follows system as posted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     </w:t>
            </w:r>
          </w:p>
          <w:p w14:paraId="70759362" w14:textId="717803EE" w:rsidR="001E7DF5" w:rsidRPr="003A1493" w:rsidRDefault="001E7DF5" w:rsidP="00AC269F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referred to during visit to correct misbehavior</w:t>
            </w:r>
            <w:r w:rsidR="002845C7" w:rsidRPr="003A1493">
              <w:rPr>
                <w:rFonts w:asciiTheme="majorHAnsi" w:hAnsiTheme="majorHAnsi"/>
                <w:sz w:val="22"/>
                <w:szCs w:val="22"/>
              </w:rPr>
              <w:t xml:space="preserve">                                                  </w:t>
            </w:r>
          </w:p>
          <w:p w14:paraId="69A40E69" w14:textId="79A3A789" w:rsidR="00A05BD0" w:rsidRPr="003A1493" w:rsidRDefault="001E7DF5" w:rsidP="00AC269F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referred to during visit to encourage</w:t>
            </w:r>
            <w:r w:rsidR="00C97834" w:rsidRPr="003A1493">
              <w:rPr>
                <w:rFonts w:asciiTheme="majorHAnsi" w:hAnsiTheme="majorHAnsi"/>
                <w:sz w:val="22"/>
                <w:szCs w:val="22"/>
              </w:rPr>
              <w:t>/reinforce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positive behavior</w:t>
            </w:r>
          </w:p>
        </w:tc>
      </w:tr>
      <w:tr w:rsidR="002F7884" w:rsidRPr="003A1493" w14:paraId="11AE0A98" w14:textId="77777777" w:rsidTr="00EC4B8F">
        <w:tc>
          <w:tcPr>
            <w:tcW w:w="2088" w:type="dxa"/>
            <w:vMerge/>
            <w:shd w:val="clear" w:color="auto" w:fill="FBD4B4" w:themeFill="accent6" w:themeFillTint="66"/>
            <w:vAlign w:val="center"/>
          </w:tcPr>
          <w:p w14:paraId="32A9FB09" w14:textId="77777777" w:rsidR="002F7884" w:rsidRPr="003A1493" w:rsidRDefault="002F7884" w:rsidP="008A263C">
            <w:pPr>
              <w:rPr>
                <w:sz w:val="22"/>
                <w:szCs w:val="22"/>
              </w:rPr>
            </w:pPr>
          </w:p>
        </w:tc>
        <w:tc>
          <w:tcPr>
            <w:tcW w:w="3915" w:type="dxa"/>
            <w:gridSpan w:val="2"/>
            <w:shd w:val="clear" w:color="auto" w:fill="FBD4B4" w:themeFill="accent6" w:themeFillTint="66"/>
            <w:vAlign w:val="center"/>
          </w:tcPr>
          <w:p w14:paraId="1CEA8513" w14:textId="77777777" w:rsidR="002F7884" w:rsidRPr="003A1493" w:rsidRDefault="002F7884" w:rsidP="002F7884">
            <w:pPr>
              <w:ind w:right="117"/>
              <w:jc w:val="center"/>
              <w:rPr>
                <w:rFonts w:ascii="Wingdings" w:hAnsi="Wingdings"/>
                <w:sz w:val="22"/>
                <w:szCs w:val="22"/>
              </w:rPr>
            </w:pPr>
            <w:r w:rsidRPr="003A1493">
              <w:rPr>
                <w:rFonts w:asciiTheme="majorHAnsi" w:hAnsiTheme="majorHAnsi"/>
                <w:sz w:val="22"/>
                <w:szCs w:val="22"/>
              </w:rPr>
              <w:t>Count interactions for 10 min:</w:t>
            </w:r>
          </w:p>
        </w:tc>
        <w:tc>
          <w:tcPr>
            <w:tcW w:w="5040" w:type="dxa"/>
            <w:vMerge w:val="restart"/>
          </w:tcPr>
          <w:p w14:paraId="687B69AD" w14:textId="77777777" w:rsidR="002F7884" w:rsidRPr="003A1493" w:rsidRDefault="002F7884" w:rsidP="001E7A57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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3</w:t>
            </w:r>
            <w:proofErr w:type="gramStart"/>
            <w:r w:rsidRPr="003A1493">
              <w:rPr>
                <w:rFonts w:asciiTheme="majorHAnsi" w:hAnsiTheme="majorHAnsi"/>
                <w:sz w:val="22"/>
                <w:szCs w:val="22"/>
              </w:rPr>
              <w:t>:1</w:t>
            </w:r>
            <w:proofErr w:type="gramEnd"/>
            <w:r w:rsidRPr="003A1493">
              <w:rPr>
                <w:rFonts w:asciiTheme="majorHAnsi" w:hAnsiTheme="majorHAnsi"/>
                <w:sz w:val="22"/>
                <w:szCs w:val="22"/>
              </w:rPr>
              <w:t xml:space="preserve"> ratio of positive to negative interactions</w:t>
            </w:r>
          </w:p>
          <w:p w14:paraId="1EB04811" w14:textId="6BC96FBE" w:rsidR="002F7884" w:rsidRPr="003A1493" w:rsidRDefault="002F7884" w:rsidP="001E7A57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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1</w:t>
            </w:r>
            <w:proofErr w:type="gramStart"/>
            <w:r w:rsidRPr="003A1493">
              <w:rPr>
                <w:rFonts w:asciiTheme="majorHAnsi" w:hAnsiTheme="majorHAnsi"/>
                <w:sz w:val="22"/>
                <w:szCs w:val="22"/>
              </w:rPr>
              <w:t>:1</w:t>
            </w:r>
            <w:proofErr w:type="gramEnd"/>
            <w:r w:rsidRPr="003A1493">
              <w:rPr>
                <w:rFonts w:asciiTheme="majorHAnsi" w:hAnsiTheme="majorHAnsi"/>
                <w:sz w:val="22"/>
                <w:szCs w:val="22"/>
              </w:rPr>
              <w:t xml:space="preserve"> ratio of positive to negative interactions</w:t>
            </w:r>
          </w:p>
          <w:p w14:paraId="3E10482F" w14:textId="4F4B88C6" w:rsidR="002F7884" w:rsidRPr="003A1493" w:rsidRDefault="002F7884" w:rsidP="002F7884">
            <w:pPr>
              <w:rPr>
                <w:rFonts w:ascii="Wingdings" w:hAnsi="Wingdings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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negative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ratio of interactions</w:t>
            </w:r>
            <w:r w:rsidR="00E16446">
              <w:rPr>
                <w:rFonts w:asciiTheme="majorHAnsi" w:hAnsiTheme="majorHAnsi"/>
                <w:sz w:val="22"/>
                <w:szCs w:val="22"/>
              </w:rPr>
              <w:t>: ______</w:t>
            </w:r>
            <w:proofErr w:type="gramStart"/>
            <w:r w:rsidR="00E16446">
              <w:rPr>
                <w:rFonts w:asciiTheme="majorHAnsi" w:hAnsiTheme="majorHAnsi"/>
                <w:sz w:val="22"/>
                <w:szCs w:val="22"/>
              </w:rPr>
              <w:t>_ :</w:t>
            </w:r>
            <w:proofErr w:type="gramEnd"/>
            <w:r w:rsidR="00E16446">
              <w:rPr>
                <w:rFonts w:asciiTheme="majorHAnsi" w:hAnsiTheme="majorHAnsi"/>
                <w:sz w:val="22"/>
                <w:szCs w:val="22"/>
              </w:rPr>
              <w:t xml:space="preserve"> ____</w:t>
            </w:r>
            <w:r w:rsidR="00937C30">
              <w:rPr>
                <w:rFonts w:asciiTheme="majorHAnsi" w:hAnsiTheme="majorHAnsi"/>
                <w:sz w:val="22"/>
                <w:szCs w:val="22"/>
              </w:rPr>
              <w:t>____</w:t>
            </w:r>
          </w:p>
        </w:tc>
      </w:tr>
      <w:tr w:rsidR="00E16446" w:rsidRPr="003A1493" w14:paraId="30A8B713" w14:textId="77777777" w:rsidTr="00EC4B8F">
        <w:trPr>
          <w:trHeight w:val="314"/>
        </w:trPr>
        <w:tc>
          <w:tcPr>
            <w:tcW w:w="2088" w:type="dxa"/>
            <w:vMerge/>
            <w:shd w:val="clear" w:color="auto" w:fill="FBD4B4" w:themeFill="accent6" w:themeFillTint="66"/>
            <w:vAlign w:val="center"/>
          </w:tcPr>
          <w:p w14:paraId="376716BC" w14:textId="3C298532" w:rsidR="002F7884" w:rsidRPr="003A1493" w:rsidRDefault="002F7884" w:rsidP="008A263C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  <w:shd w:val="clear" w:color="auto" w:fill="FDE9D9" w:themeFill="accent6" w:themeFillTint="33"/>
            <w:vAlign w:val="center"/>
          </w:tcPr>
          <w:p w14:paraId="3FA0B22A" w14:textId="2F8640DC" w:rsidR="002F7884" w:rsidRPr="003A1493" w:rsidRDefault="002F7884" w:rsidP="002F7884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Theme="majorHAnsi" w:hAnsiTheme="majorHAnsi"/>
                <w:sz w:val="22"/>
                <w:szCs w:val="22"/>
              </w:rPr>
              <w:t>Positive Tally</w:t>
            </w:r>
          </w:p>
        </w:tc>
        <w:tc>
          <w:tcPr>
            <w:tcW w:w="2025" w:type="dxa"/>
            <w:shd w:val="clear" w:color="auto" w:fill="FDE9D9" w:themeFill="accent6" w:themeFillTint="33"/>
            <w:vAlign w:val="center"/>
          </w:tcPr>
          <w:p w14:paraId="1225E5C2" w14:textId="036AFB1F" w:rsidR="002F7884" w:rsidRPr="003A1493" w:rsidRDefault="002F7884" w:rsidP="002F7884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Theme="majorHAnsi" w:hAnsiTheme="majorHAnsi"/>
                <w:sz w:val="22"/>
                <w:szCs w:val="22"/>
              </w:rPr>
              <w:t>Negative Tally</w:t>
            </w:r>
          </w:p>
        </w:tc>
        <w:tc>
          <w:tcPr>
            <w:tcW w:w="5040" w:type="dxa"/>
            <w:vMerge/>
            <w:shd w:val="clear" w:color="auto" w:fill="auto"/>
          </w:tcPr>
          <w:p w14:paraId="3FB8D3F8" w14:textId="3EF432EF" w:rsidR="002F7884" w:rsidRPr="003A1493" w:rsidRDefault="002F7884" w:rsidP="001E7A5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2F7884" w:rsidRPr="003A1493" w14:paraId="75320F1B" w14:textId="77777777" w:rsidTr="00EC4B8F">
        <w:trPr>
          <w:trHeight w:val="520"/>
        </w:trPr>
        <w:tc>
          <w:tcPr>
            <w:tcW w:w="2088" w:type="dxa"/>
            <w:vMerge/>
            <w:shd w:val="clear" w:color="auto" w:fill="FBD4B4" w:themeFill="accent6" w:themeFillTint="66"/>
            <w:vAlign w:val="center"/>
          </w:tcPr>
          <w:p w14:paraId="53840F8B" w14:textId="77777777" w:rsidR="002F7884" w:rsidRPr="003A1493" w:rsidRDefault="002F7884" w:rsidP="008A263C">
            <w:pPr>
              <w:rPr>
                <w:sz w:val="22"/>
                <w:szCs w:val="22"/>
              </w:rPr>
            </w:pPr>
          </w:p>
        </w:tc>
        <w:tc>
          <w:tcPr>
            <w:tcW w:w="1890" w:type="dxa"/>
          </w:tcPr>
          <w:p w14:paraId="2B8F9DAD" w14:textId="77777777" w:rsidR="002F7884" w:rsidRPr="003A1493" w:rsidRDefault="002F7884" w:rsidP="00E16446">
            <w:pPr>
              <w:ind w:right="-153"/>
              <w:rPr>
                <w:rFonts w:ascii="Wingdings" w:hAnsi="Wingdings"/>
                <w:sz w:val="22"/>
                <w:szCs w:val="22"/>
              </w:rPr>
            </w:pPr>
          </w:p>
        </w:tc>
        <w:tc>
          <w:tcPr>
            <w:tcW w:w="2025" w:type="dxa"/>
          </w:tcPr>
          <w:p w14:paraId="0C5537D1" w14:textId="0B99EFC2" w:rsidR="002F7884" w:rsidRPr="003A1493" w:rsidRDefault="002F7884" w:rsidP="00AC269F">
            <w:pPr>
              <w:rPr>
                <w:rFonts w:ascii="Wingdings" w:hAnsi="Wingdings"/>
                <w:sz w:val="22"/>
                <w:szCs w:val="22"/>
              </w:rPr>
            </w:pPr>
          </w:p>
        </w:tc>
        <w:tc>
          <w:tcPr>
            <w:tcW w:w="5040" w:type="dxa"/>
            <w:vMerge/>
            <w:shd w:val="clear" w:color="auto" w:fill="auto"/>
          </w:tcPr>
          <w:p w14:paraId="25F64E99" w14:textId="77777777" w:rsidR="002F7884" w:rsidRPr="003A1493" w:rsidRDefault="002F7884" w:rsidP="00AC269F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C269F" w:rsidRPr="003A1493" w14:paraId="213B37DB" w14:textId="77777777" w:rsidTr="00EC4B8F">
        <w:tc>
          <w:tcPr>
            <w:tcW w:w="2088" w:type="dxa"/>
            <w:shd w:val="clear" w:color="auto" w:fill="FBD4B4" w:themeFill="accent6" w:themeFillTint="66"/>
            <w:vAlign w:val="center"/>
          </w:tcPr>
          <w:p w14:paraId="43E9FB7B" w14:textId="02617607" w:rsidR="00AC269F" w:rsidRDefault="001E7DF5" w:rsidP="003A1493">
            <w:pPr>
              <w:rPr>
                <w:sz w:val="22"/>
                <w:szCs w:val="22"/>
              </w:rPr>
            </w:pPr>
            <w:r w:rsidRPr="003A1493">
              <w:rPr>
                <w:sz w:val="22"/>
                <w:szCs w:val="22"/>
              </w:rPr>
              <w:t xml:space="preserve">7. </w:t>
            </w:r>
            <w:r w:rsidR="003A1493">
              <w:rPr>
                <w:sz w:val="22"/>
                <w:szCs w:val="22"/>
              </w:rPr>
              <w:t>Engagement</w:t>
            </w:r>
          </w:p>
          <w:p w14:paraId="1C7A829C" w14:textId="6FF9A3EF" w:rsidR="003A1493" w:rsidRPr="003A1493" w:rsidRDefault="003A1493" w:rsidP="003A1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Strategies</w:t>
            </w:r>
          </w:p>
        </w:tc>
        <w:tc>
          <w:tcPr>
            <w:tcW w:w="8955" w:type="dxa"/>
            <w:gridSpan w:val="3"/>
          </w:tcPr>
          <w:p w14:paraId="70DFC1E3" w14:textId="23B8A701" w:rsidR="00937C30" w:rsidRDefault="00937C30" w:rsidP="00AC269F">
            <w:pPr>
              <w:rPr>
                <w:rFonts w:ascii="Wingdings" w:hAnsi="Wingdings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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teacher used 1 OTR during visit                                                             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none used during visit</w:t>
            </w:r>
          </w:p>
          <w:p w14:paraId="625D45B2" w14:textId="1DF4FE5E" w:rsidR="00AC269F" w:rsidRPr="003A1493" w:rsidRDefault="00ED74D4" w:rsidP="00AC269F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0434CA" w:rsidRPr="003A1493">
              <w:rPr>
                <w:rFonts w:asciiTheme="majorHAnsi" w:hAnsiTheme="majorHAnsi"/>
                <w:sz w:val="22"/>
                <w:szCs w:val="22"/>
              </w:rPr>
              <w:t>t</w:t>
            </w:r>
            <w:r w:rsidR="00937FD3" w:rsidRPr="003A1493">
              <w:rPr>
                <w:rFonts w:asciiTheme="majorHAnsi" w:hAnsiTheme="majorHAnsi"/>
                <w:sz w:val="22"/>
                <w:szCs w:val="22"/>
              </w:rPr>
              <w:t xml:space="preserve">eacher used </w:t>
            </w:r>
            <w:r w:rsidR="00937C30">
              <w:rPr>
                <w:rFonts w:asciiTheme="majorHAnsi" w:hAnsiTheme="majorHAnsi"/>
                <w:sz w:val="22"/>
                <w:szCs w:val="22"/>
              </w:rPr>
              <w:t xml:space="preserve">more than </w:t>
            </w:r>
            <w:r w:rsidR="00937FD3" w:rsidRPr="00937C30">
              <w:rPr>
                <w:rFonts w:asciiTheme="majorHAnsi" w:hAnsiTheme="majorHAnsi"/>
                <w:sz w:val="22"/>
                <w:szCs w:val="22"/>
                <w:u w:val="single"/>
              </w:rPr>
              <w:t>1</w:t>
            </w:r>
            <w:r w:rsidRPr="00937C30">
              <w:rPr>
                <w:rFonts w:asciiTheme="majorHAnsi" w:hAnsiTheme="majorHAnsi"/>
                <w:sz w:val="22"/>
                <w:szCs w:val="22"/>
                <w:u w:val="single"/>
              </w:rPr>
              <w:t xml:space="preserve"> </w:t>
            </w:r>
            <w:r w:rsidR="00937FD3" w:rsidRPr="00937C30">
              <w:rPr>
                <w:rFonts w:asciiTheme="majorHAnsi" w:hAnsiTheme="majorHAnsi"/>
                <w:sz w:val="22"/>
                <w:szCs w:val="22"/>
                <w:u w:val="single"/>
              </w:rPr>
              <w:t>type</w:t>
            </w:r>
            <w:r w:rsidR="00937FD3" w:rsidRPr="003A1493">
              <w:rPr>
                <w:rFonts w:asciiTheme="majorHAnsi" w:hAnsiTheme="majorHAnsi"/>
                <w:sz w:val="22"/>
                <w:szCs w:val="22"/>
              </w:rPr>
              <w:t xml:space="preserve"> of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class</w:t>
            </w:r>
            <w:r w:rsidR="00937FD3" w:rsidRPr="003A1493">
              <w:rPr>
                <w:rFonts w:asciiTheme="majorHAnsi" w:hAnsiTheme="majorHAnsi"/>
                <w:sz w:val="22"/>
                <w:szCs w:val="22"/>
              </w:rPr>
              <w:t>-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>wide OTR</w:t>
            </w:r>
            <w:r w:rsidR="00A81D88" w:rsidRPr="003A1493">
              <w:rPr>
                <w:rFonts w:asciiTheme="majorHAnsi" w:hAnsiTheme="majorHAnsi"/>
                <w:sz w:val="22"/>
                <w:szCs w:val="22"/>
              </w:rPr>
              <w:t xml:space="preserve">                             </w:t>
            </w:r>
            <w:r w:rsidR="00937C30">
              <w:rPr>
                <w:rFonts w:asciiTheme="majorHAnsi" w:hAnsiTheme="majorHAnsi"/>
                <w:sz w:val="22"/>
                <w:szCs w:val="22"/>
              </w:rPr>
              <w:t xml:space="preserve">     </w:t>
            </w:r>
            <w:r w:rsidR="00A81D88"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</w:p>
          <w:p w14:paraId="44677636" w14:textId="13925BFD" w:rsidR="00937FD3" w:rsidRPr="003A1493" w:rsidRDefault="00CB0AC0" w:rsidP="00AC269F">
            <w:pPr>
              <w:rPr>
                <w:rFonts w:asciiTheme="majorHAnsi" w:hAnsiTheme="majorHAnsi"/>
                <w:sz w:val="22"/>
                <w:szCs w:val="22"/>
                <w:u w:val="single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 w:rsidR="000434CA" w:rsidRPr="003A1493">
              <w:rPr>
                <w:rFonts w:asciiTheme="majorHAnsi" w:hAnsiTheme="majorHAnsi"/>
                <w:sz w:val="22"/>
                <w:szCs w:val="22"/>
              </w:rPr>
              <w:t>teacher used</w:t>
            </w:r>
            <w:r w:rsidR="00937FD3"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937C30" w:rsidRPr="00937C30">
              <w:rPr>
                <w:rFonts w:asciiTheme="majorHAnsi" w:hAnsiTheme="majorHAnsi"/>
                <w:sz w:val="22"/>
                <w:szCs w:val="22"/>
                <w:u w:val="single"/>
              </w:rPr>
              <w:t xml:space="preserve">2 </w:t>
            </w:r>
            <w:r w:rsidR="00937C30">
              <w:rPr>
                <w:rFonts w:asciiTheme="majorHAnsi" w:hAnsiTheme="majorHAnsi"/>
                <w:sz w:val="22"/>
                <w:szCs w:val="22"/>
                <w:u w:val="single"/>
              </w:rPr>
              <w:t xml:space="preserve">or more </w:t>
            </w:r>
            <w:r w:rsidR="00937FD3" w:rsidRPr="00937C30">
              <w:rPr>
                <w:rFonts w:asciiTheme="majorHAnsi" w:hAnsiTheme="majorHAnsi"/>
                <w:sz w:val="22"/>
                <w:szCs w:val="22"/>
                <w:u w:val="single"/>
              </w:rPr>
              <w:t>OTR</w:t>
            </w:r>
            <w:r w:rsidR="00937C30" w:rsidRPr="00937C30">
              <w:rPr>
                <w:rFonts w:asciiTheme="majorHAnsi" w:hAnsiTheme="majorHAnsi"/>
                <w:sz w:val="22"/>
                <w:szCs w:val="22"/>
                <w:u w:val="single"/>
              </w:rPr>
              <w:t>s</w:t>
            </w:r>
            <w:r w:rsidR="00937C30">
              <w:rPr>
                <w:rFonts w:asciiTheme="majorHAnsi" w:hAnsiTheme="majorHAnsi"/>
                <w:sz w:val="22"/>
                <w:szCs w:val="22"/>
              </w:rPr>
              <w:t xml:space="preserve"> during visit</w:t>
            </w:r>
          </w:p>
          <w:p w14:paraId="52FA33BF" w14:textId="77777777" w:rsidR="00F776E6" w:rsidRDefault="00937C30" w:rsidP="00937C30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="Wingdings" w:hAnsi="Wingdings"/>
                <w:sz w:val="22"/>
                <w:szCs w:val="22"/>
              </w:rPr>
              <w:t></w:t>
            </w:r>
            <w:r>
              <w:rPr>
                <w:rFonts w:asciiTheme="majorHAnsi" w:hAnsiTheme="majorHAnsi"/>
                <w:sz w:val="22"/>
                <w:szCs w:val="22"/>
              </w:rPr>
              <w:t>teacher used at least one engagement strategy below:</w:t>
            </w:r>
          </w:p>
          <w:p w14:paraId="736D7ACE" w14:textId="0D7E3CFE" w:rsidR="00937C30" w:rsidRPr="003A1493" w:rsidRDefault="00937C30" w:rsidP="00937C3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Wingdings" w:hAnsi="Wingdings"/>
                <w:sz w:val="22"/>
                <w:szCs w:val="22"/>
              </w:rPr>
              <w:t>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competition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challenge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</w:t>
            </w:r>
            <w:r w:rsidR="008D6647">
              <w:rPr>
                <w:rFonts w:asciiTheme="majorHAnsi" w:hAnsiTheme="majorHAnsi"/>
                <w:sz w:val="22"/>
                <w:szCs w:val="22"/>
              </w:rPr>
              <w:t xml:space="preserve"> 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cooperation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connection</w:t>
            </w:r>
          </w:p>
          <w:p w14:paraId="22F161A2" w14:textId="1599378B" w:rsidR="00937C30" w:rsidRPr="00937C30" w:rsidRDefault="00937C30" w:rsidP="008D6647">
            <w:pPr>
              <w:rPr>
                <w:rFonts w:asciiTheme="majorHAnsi" w:hAnsiTheme="majorHAnsi"/>
                <w:sz w:val="22"/>
                <w:szCs w:val="22"/>
              </w:rPr>
            </w:pPr>
            <w:r w:rsidRPr="003A1493">
              <w:rPr>
                <w:rFonts w:asciiTheme="majorHAnsi" w:hAnsiTheme="majorHAnsi"/>
                <w:color w:val="808080" w:themeColor="background1" w:themeShade="80"/>
                <w:sz w:val="22"/>
                <w:szCs w:val="22"/>
              </w:rPr>
              <w:t xml:space="preserve">   </w:t>
            </w:r>
            <w:r>
              <w:rPr>
                <w:rFonts w:asciiTheme="majorHAnsi" w:hAnsiTheme="majorHAnsi"/>
                <w:color w:val="808080" w:themeColor="background1" w:themeShade="80"/>
                <w:sz w:val="22"/>
                <w:szCs w:val="22"/>
              </w:rPr>
              <w:t xml:space="preserve"> </w:t>
            </w:r>
            <w:r w:rsidRPr="003A1493">
              <w:rPr>
                <w:rFonts w:asciiTheme="majorHAnsi" w:hAnsiTheme="majorHAnsi"/>
                <w:color w:val="808080" w:themeColor="background1" w:themeShade="80"/>
                <w:sz w:val="22"/>
                <w:szCs w:val="22"/>
              </w:rPr>
              <w:t xml:space="preserve">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curiosity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   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controversy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</w:t>
            </w:r>
            <w:r w:rsidR="008D6647">
              <w:rPr>
                <w:rFonts w:asciiTheme="majorHAnsi" w:hAnsiTheme="majorHAnsi"/>
                <w:sz w:val="22"/>
                <w:szCs w:val="22"/>
              </w:rPr>
              <w:t xml:space="preserve">     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choice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  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           </w:t>
            </w:r>
            <w:r w:rsidRPr="003A149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3A1493"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Theme="majorHAnsi" w:hAnsiTheme="majorHAnsi"/>
                <w:sz w:val="22"/>
                <w:szCs w:val="22"/>
              </w:rPr>
              <w:t>creativity</w:t>
            </w:r>
          </w:p>
        </w:tc>
      </w:tr>
    </w:tbl>
    <w:p w14:paraId="083899ED" w14:textId="21670684" w:rsidR="00E43CD9" w:rsidRPr="003A1493" w:rsidRDefault="00516763" w:rsidP="00516763">
      <w:pPr>
        <w:jc w:val="center"/>
        <w:rPr>
          <w:sz w:val="22"/>
          <w:szCs w:val="22"/>
        </w:rPr>
      </w:pPr>
      <w:r w:rsidRPr="003A1493">
        <w:rPr>
          <w:sz w:val="22"/>
          <w:szCs w:val="22"/>
        </w:rPr>
        <w:t>For further</w:t>
      </w:r>
      <w:r w:rsidR="00333FFA" w:rsidRPr="003A1493">
        <w:rPr>
          <w:sz w:val="22"/>
          <w:szCs w:val="22"/>
        </w:rPr>
        <w:t xml:space="preserve"> information, please contact </w:t>
      </w:r>
      <w:r w:rsidR="00937C30">
        <w:rPr>
          <w:sz w:val="22"/>
          <w:szCs w:val="22"/>
        </w:rPr>
        <w:t>DPI</w:t>
      </w:r>
      <w:r w:rsidRPr="003A1493">
        <w:rPr>
          <w:sz w:val="22"/>
          <w:szCs w:val="22"/>
        </w:rPr>
        <w:t xml:space="preserve"> at Broward County Public Schools: 754-321-</w:t>
      </w:r>
      <w:r w:rsidR="00937C30">
        <w:rPr>
          <w:sz w:val="22"/>
          <w:szCs w:val="22"/>
        </w:rPr>
        <w:t>1655</w:t>
      </w:r>
      <w:r w:rsidRPr="003A1493">
        <w:rPr>
          <w:sz w:val="22"/>
          <w:szCs w:val="22"/>
        </w:rPr>
        <w:t>.</w:t>
      </w:r>
    </w:p>
    <w:sectPr w:rsidR="00E43CD9" w:rsidRPr="003A1493" w:rsidSect="00804E6E">
      <w:pgSz w:w="12240" w:h="15840"/>
      <w:pgMar w:top="288" w:right="720" w:bottom="432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6FE75A" w14:textId="77777777" w:rsidR="00516763" w:rsidRDefault="00516763" w:rsidP="00516763">
      <w:r>
        <w:separator/>
      </w:r>
    </w:p>
  </w:endnote>
  <w:endnote w:type="continuationSeparator" w:id="0">
    <w:p w14:paraId="106D504B" w14:textId="77777777" w:rsidR="00516763" w:rsidRDefault="00516763" w:rsidP="0051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6E1AB9" w14:textId="77777777" w:rsidR="00516763" w:rsidRDefault="00516763" w:rsidP="00516763">
      <w:r>
        <w:separator/>
      </w:r>
    </w:p>
  </w:footnote>
  <w:footnote w:type="continuationSeparator" w:id="0">
    <w:p w14:paraId="48C15A8C" w14:textId="77777777" w:rsidR="00516763" w:rsidRDefault="00516763" w:rsidP="005167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B9E"/>
    <w:rsid w:val="00031F85"/>
    <w:rsid w:val="000434CA"/>
    <w:rsid w:val="000E3A60"/>
    <w:rsid w:val="00122096"/>
    <w:rsid w:val="00154E9A"/>
    <w:rsid w:val="001B2435"/>
    <w:rsid w:val="001E7A57"/>
    <w:rsid w:val="001E7DF5"/>
    <w:rsid w:val="002845C7"/>
    <w:rsid w:val="002A6945"/>
    <w:rsid w:val="002C5C1D"/>
    <w:rsid w:val="002F3BA5"/>
    <w:rsid w:val="002F7884"/>
    <w:rsid w:val="00333FFA"/>
    <w:rsid w:val="00355AAC"/>
    <w:rsid w:val="00367FC9"/>
    <w:rsid w:val="003A1493"/>
    <w:rsid w:val="00471186"/>
    <w:rsid w:val="00504E7C"/>
    <w:rsid w:val="00516763"/>
    <w:rsid w:val="006B5660"/>
    <w:rsid w:val="0070313D"/>
    <w:rsid w:val="00706361"/>
    <w:rsid w:val="0076333D"/>
    <w:rsid w:val="00804E6E"/>
    <w:rsid w:val="008A263C"/>
    <w:rsid w:val="008D6647"/>
    <w:rsid w:val="00937C30"/>
    <w:rsid w:val="00937FD3"/>
    <w:rsid w:val="00942B9E"/>
    <w:rsid w:val="009831E4"/>
    <w:rsid w:val="009F7821"/>
    <w:rsid w:val="00A05BD0"/>
    <w:rsid w:val="00A81D88"/>
    <w:rsid w:val="00AC269F"/>
    <w:rsid w:val="00BB4873"/>
    <w:rsid w:val="00BC32CC"/>
    <w:rsid w:val="00BE4887"/>
    <w:rsid w:val="00C07351"/>
    <w:rsid w:val="00C42E03"/>
    <w:rsid w:val="00C73F32"/>
    <w:rsid w:val="00C81132"/>
    <w:rsid w:val="00C97834"/>
    <w:rsid w:val="00CB0AC0"/>
    <w:rsid w:val="00D67140"/>
    <w:rsid w:val="00D82B05"/>
    <w:rsid w:val="00E16446"/>
    <w:rsid w:val="00E23052"/>
    <w:rsid w:val="00E43CD9"/>
    <w:rsid w:val="00EB4EE3"/>
    <w:rsid w:val="00EB708D"/>
    <w:rsid w:val="00EC4B8F"/>
    <w:rsid w:val="00ED74D4"/>
    <w:rsid w:val="00F35E1F"/>
    <w:rsid w:val="00F776E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C4F9F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EastAsia" w:hAnsiTheme="majorHAnsi" w:cstheme="minorBidi"/>
        <w:sz w:val="24"/>
        <w:szCs w:val="24"/>
        <w:u w:color="000000" w:themeColor="text1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B9E"/>
    <w:pPr>
      <w:spacing w:after="0"/>
    </w:pPr>
    <w:rPr>
      <w:rFonts w:ascii="Arial" w:eastAsia="Times New Roman" w:hAnsi="Arial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2B9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735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351"/>
    <w:rPr>
      <w:rFonts w:ascii="Lucida Grande" w:eastAsia="Times New Roman" w:hAnsi="Lucida Grande" w:cs="Lucida Grande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5167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763"/>
    <w:rPr>
      <w:rFonts w:ascii="Arial" w:eastAsia="Times New Roman" w:hAnsi="Arial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167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763"/>
    <w:rPr>
      <w:rFonts w:ascii="Arial" w:eastAsia="Times New Roman" w:hAnsi="Arial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EastAsia" w:hAnsiTheme="majorHAnsi" w:cstheme="minorBidi"/>
        <w:sz w:val="24"/>
        <w:szCs w:val="24"/>
        <w:u w:color="000000" w:themeColor="text1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B9E"/>
    <w:pPr>
      <w:spacing w:after="0"/>
    </w:pPr>
    <w:rPr>
      <w:rFonts w:ascii="Arial" w:eastAsia="Times New Roman" w:hAnsi="Arial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2B9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735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351"/>
    <w:rPr>
      <w:rFonts w:ascii="Lucida Grande" w:eastAsia="Times New Roman" w:hAnsi="Lucida Grande" w:cs="Lucida Grande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5167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763"/>
    <w:rPr>
      <w:rFonts w:ascii="Arial" w:eastAsia="Times New Roman" w:hAnsi="Arial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167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763"/>
    <w:rPr>
      <w:rFonts w:ascii="Arial" w:eastAsia="Times New Roman" w:hAnsi="Arial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622</Words>
  <Characters>3549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SBBC</Company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Support Services</dc:creator>
  <cp:keywords/>
  <dc:description/>
  <cp:lastModifiedBy>LAN Administrator</cp:lastModifiedBy>
  <cp:revision>2</cp:revision>
  <cp:lastPrinted>2015-08-25T14:47:00Z</cp:lastPrinted>
  <dcterms:created xsi:type="dcterms:W3CDTF">2016-03-02T15:10:00Z</dcterms:created>
  <dcterms:modified xsi:type="dcterms:W3CDTF">2016-03-02T15:10:00Z</dcterms:modified>
</cp:coreProperties>
</file>